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930A0" w14:textId="77777777" w:rsidR="007F0433" w:rsidRDefault="007F0433" w:rsidP="0063401C">
      <w:pPr>
        <w:ind w:left="-1350" w:right="-12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Supplemental Information for:</w:t>
      </w:r>
    </w:p>
    <w:p w14:paraId="7C8B3846" w14:textId="77777777" w:rsidR="00CA5D32" w:rsidRDefault="00B86D79" w:rsidP="00947554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Community dynamics</w:t>
      </w:r>
      <w:r w:rsidR="00947554" w:rsidRPr="00947554">
        <w:rPr>
          <w:b/>
          <w:color w:val="002060"/>
          <w:sz w:val="32"/>
          <w:szCs w:val="32"/>
        </w:rPr>
        <w:t xml:space="preserve"> of soil-borne fungal communities</w:t>
      </w:r>
      <w:r w:rsidRPr="00B86D79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 xml:space="preserve">along </w:t>
      </w:r>
      <w:r w:rsidRPr="00947554">
        <w:rPr>
          <w:b/>
          <w:color w:val="002060"/>
          <w:sz w:val="32"/>
          <w:szCs w:val="32"/>
        </w:rPr>
        <w:t>elevation gradients</w:t>
      </w:r>
      <w:r w:rsidR="00947554" w:rsidRPr="00947554">
        <w:rPr>
          <w:b/>
          <w:color w:val="002060"/>
          <w:sz w:val="32"/>
          <w:szCs w:val="32"/>
        </w:rPr>
        <w:t xml:space="preserve"> in </w:t>
      </w:r>
      <w:r>
        <w:rPr>
          <w:b/>
          <w:color w:val="002060"/>
          <w:sz w:val="32"/>
          <w:szCs w:val="32"/>
        </w:rPr>
        <w:t>n</w:t>
      </w:r>
      <w:r w:rsidRPr="00947554">
        <w:rPr>
          <w:b/>
          <w:color w:val="002060"/>
          <w:sz w:val="32"/>
          <w:szCs w:val="32"/>
        </w:rPr>
        <w:t>eo</w:t>
      </w:r>
      <w:r>
        <w:rPr>
          <w:b/>
          <w:color w:val="002060"/>
          <w:sz w:val="32"/>
          <w:szCs w:val="32"/>
        </w:rPr>
        <w:t>tropical and p</w:t>
      </w:r>
      <w:r w:rsidRPr="00947554">
        <w:rPr>
          <w:b/>
          <w:color w:val="002060"/>
          <w:sz w:val="32"/>
          <w:szCs w:val="32"/>
        </w:rPr>
        <w:t xml:space="preserve">aleotropical </w:t>
      </w:r>
      <w:r w:rsidR="00947554" w:rsidRPr="00947554">
        <w:rPr>
          <w:b/>
          <w:color w:val="002060"/>
          <w:sz w:val="32"/>
          <w:szCs w:val="32"/>
        </w:rPr>
        <w:t>forests</w:t>
      </w:r>
    </w:p>
    <w:p w14:paraId="03FAC095" w14:textId="77777777" w:rsidR="004034EA" w:rsidRDefault="004034EA" w:rsidP="0063401C">
      <w:pPr>
        <w:ind w:left="-1350" w:right="-1260"/>
        <w:jc w:val="center"/>
        <w:rPr>
          <w:b/>
          <w:color w:val="002060"/>
        </w:rPr>
      </w:pPr>
    </w:p>
    <w:p w14:paraId="45BABE04" w14:textId="77777777" w:rsidR="004034EA" w:rsidRDefault="00947554" w:rsidP="00947554">
      <w:pPr>
        <w:jc w:val="center"/>
      </w:pPr>
      <w:proofErr w:type="spellStart"/>
      <w:r w:rsidRPr="00947554">
        <w:t>József</w:t>
      </w:r>
      <w:proofErr w:type="spellEnd"/>
      <w:r w:rsidRPr="00947554">
        <w:t xml:space="preserve"> </w:t>
      </w:r>
      <w:proofErr w:type="spellStart"/>
      <w:r w:rsidRPr="00947554">
        <w:t>Geml</w:t>
      </w:r>
      <w:proofErr w:type="spellEnd"/>
      <w:r w:rsidRPr="00947554">
        <w:t xml:space="preserve">, A. Elizabeth Arnold, Tatiana A. </w:t>
      </w:r>
      <w:proofErr w:type="spellStart"/>
      <w:r w:rsidRPr="00947554">
        <w:t>Semenova</w:t>
      </w:r>
      <w:proofErr w:type="spellEnd"/>
      <w:r w:rsidRPr="00947554">
        <w:t xml:space="preserve">-Nelsen, Eduardo R. </w:t>
      </w:r>
      <w:proofErr w:type="spellStart"/>
      <w:r w:rsidRPr="00947554">
        <w:t>Nouhra</w:t>
      </w:r>
      <w:proofErr w:type="spellEnd"/>
      <w:r w:rsidRPr="00947554">
        <w:t xml:space="preserve">, </w:t>
      </w:r>
      <w:proofErr w:type="spellStart"/>
      <w:r w:rsidR="00466530">
        <w:rPr>
          <w:lang w:val="es-CO"/>
        </w:rPr>
        <w:t>Elisandro</w:t>
      </w:r>
      <w:proofErr w:type="spellEnd"/>
      <w:r w:rsidR="00466530">
        <w:rPr>
          <w:lang w:val="es-CO"/>
        </w:rPr>
        <w:t xml:space="preserve"> R. </w:t>
      </w:r>
      <w:proofErr w:type="spellStart"/>
      <w:r w:rsidR="00466530">
        <w:rPr>
          <w:lang w:val="es-CO"/>
        </w:rPr>
        <w:t>Drechsler</w:t>
      </w:r>
      <w:proofErr w:type="spellEnd"/>
      <w:r w:rsidR="00466530">
        <w:rPr>
          <w:lang w:val="es-CO"/>
        </w:rPr>
        <w:t xml:space="preserve">-Santos, Aristóteles </w:t>
      </w:r>
      <w:proofErr w:type="spellStart"/>
      <w:r w:rsidR="00466530">
        <w:rPr>
          <w:lang w:val="es-CO"/>
        </w:rPr>
        <w:t>Góes</w:t>
      </w:r>
      <w:proofErr w:type="spellEnd"/>
      <w:r w:rsidR="00466530">
        <w:rPr>
          <w:lang w:val="es-CO"/>
        </w:rPr>
        <w:t xml:space="preserve">-Neto, </w:t>
      </w:r>
      <w:r w:rsidRPr="00947554">
        <w:t xml:space="preserve">Luis N. </w:t>
      </w:r>
      <w:proofErr w:type="spellStart"/>
      <w:r w:rsidRPr="00947554">
        <w:t>Morgado</w:t>
      </w:r>
      <w:proofErr w:type="spellEnd"/>
      <w:r w:rsidRPr="00947554">
        <w:t xml:space="preserve">, </w:t>
      </w:r>
      <w:proofErr w:type="spellStart"/>
      <w:r w:rsidR="00466530">
        <w:rPr>
          <w:lang w:val="es-CO"/>
        </w:rPr>
        <w:t>Péter</w:t>
      </w:r>
      <w:proofErr w:type="spellEnd"/>
      <w:r w:rsidR="00466530">
        <w:rPr>
          <w:lang w:val="es-CO"/>
        </w:rPr>
        <w:t xml:space="preserve"> </w:t>
      </w:r>
      <w:proofErr w:type="spellStart"/>
      <w:r w:rsidR="00466530">
        <w:rPr>
          <w:lang w:val="es-CO"/>
        </w:rPr>
        <w:t>Ódor</w:t>
      </w:r>
      <w:proofErr w:type="spellEnd"/>
      <w:r w:rsidR="00466530">
        <w:rPr>
          <w:lang w:val="es-CO"/>
        </w:rPr>
        <w:t>,</w:t>
      </w:r>
      <w:r w:rsidRPr="00947554">
        <w:t xml:space="preserve"> </w:t>
      </w:r>
      <w:proofErr w:type="spellStart"/>
      <w:r w:rsidR="00466530" w:rsidRPr="00947554">
        <w:t>Balázs</w:t>
      </w:r>
      <w:proofErr w:type="spellEnd"/>
      <w:r w:rsidR="00466530" w:rsidRPr="00947554">
        <w:t xml:space="preserve"> </w:t>
      </w:r>
      <w:proofErr w:type="spellStart"/>
      <w:r w:rsidR="00466530" w:rsidRPr="00947554">
        <w:t>Hegyi</w:t>
      </w:r>
      <w:proofErr w:type="spellEnd"/>
      <w:r w:rsidR="00466530" w:rsidRPr="00947554">
        <w:t xml:space="preserve">, </w:t>
      </w:r>
      <w:r w:rsidRPr="00947554">
        <w:t xml:space="preserve">Oriol Grau, Alicia Ibáñez, </w:t>
      </w:r>
      <w:proofErr w:type="spellStart"/>
      <w:r w:rsidR="00466530">
        <w:rPr>
          <w:lang w:val="es-CO"/>
        </w:rPr>
        <w:t>Leho</w:t>
      </w:r>
      <w:proofErr w:type="spellEnd"/>
      <w:r w:rsidR="00466530">
        <w:rPr>
          <w:lang w:val="es-CO"/>
        </w:rPr>
        <w:t xml:space="preserve"> </w:t>
      </w:r>
      <w:proofErr w:type="spellStart"/>
      <w:r w:rsidR="00466530">
        <w:rPr>
          <w:lang w:val="es-CO"/>
        </w:rPr>
        <w:t>Tedersoo</w:t>
      </w:r>
      <w:proofErr w:type="spellEnd"/>
      <w:r w:rsidR="00466530">
        <w:rPr>
          <w:lang w:val="es-CO"/>
        </w:rPr>
        <w:t>,</w:t>
      </w:r>
      <w:r w:rsidR="00466530" w:rsidRPr="00947554">
        <w:t xml:space="preserve"> </w:t>
      </w:r>
      <w:r w:rsidRPr="00947554">
        <w:t xml:space="preserve">François </w:t>
      </w:r>
      <w:proofErr w:type="spellStart"/>
      <w:r w:rsidRPr="00947554">
        <w:t>Lutzoni</w:t>
      </w:r>
      <w:proofErr w:type="spellEnd"/>
    </w:p>
    <w:p w14:paraId="28186789" w14:textId="77777777" w:rsidR="004034EA" w:rsidRDefault="004034EA" w:rsidP="0063401C">
      <w:pPr>
        <w:ind w:left="-1350" w:right="-1260"/>
        <w:jc w:val="center"/>
      </w:pPr>
    </w:p>
    <w:p w14:paraId="4B48C291" w14:textId="77777777" w:rsidR="004034EA" w:rsidRDefault="004034EA" w:rsidP="000C5B4D">
      <w:pPr>
        <w:ind w:right="-1260"/>
      </w:pPr>
    </w:p>
    <w:p w14:paraId="415D1FAC" w14:textId="77777777" w:rsidR="000C5B4D" w:rsidRDefault="000C5B4D" w:rsidP="000C5B4D">
      <w:pPr>
        <w:ind w:right="-1260"/>
        <w:rPr>
          <w:b/>
          <w:color w:val="002060"/>
          <w:sz w:val="32"/>
          <w:szCs w:val="32"/>
        </w:rPr>
      </w:pPr>
      <w:r>
        <w:tab/>
      </w:r>
      <w:r>
        <w:rPr>
          <w:b/>
          <w:color w:val="002060"/>
          <w:sz w:val="32"/>
          <w:szCs w:val="32"/>
        </w:rPr>
        <w:t>Table of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535"/>
      </w:tblGrid>
      <w:tr w:rsidR="00574328" w14:paraId="6A65629C" w14:textId="77777777" w:rsidTr="00DE262F">
        <w:tc>
          <w:tcPr>
            <w:tcW w:w="4815" w:type="dxa"/>
          </w:tcPr>
          <w:p w14:paraId="2C94F203" w14:textId="77777777" w:rsidR="00574328" w:rsidRPr="00C459DD" w:rsidRDefault="00C459DD" w:rsidP="00574328">
            <w:pPr>
              <w:ind w:right="-1260"/>
              <w:rPr>
                <w:b/>
                <w:color w:val="002060"/>
                <w:sz w:val="28"/>
                <w:szCs w:val="28"/>
              </w:rPr>
            </w:pPr>
            <w:r w:rsidRPr="00C459DD">
              <w:rPr>
                <w:b/>
                <w:color w:val="002060"/>
                <w:sz w:val="28"/>
                <w:szCs w:val="28"/>
              </w:rPr>
              <w:t>Figure</w:t>
            </w:r>
            <w:r w:rsidR="007040E7">
              <w:rPr>
                <w:b/>
                <w:color w:val="002060"/>
                <w:sz w:val="28"/>
                <w:szCs w:val="28"/>
              </w:rPr>
              <w:t>s</w:t>
            </w:r>
            <w:r w:rsidR="00A81106">
              <w:rPr>
                <w:b/>
                <w:color w:val="002060"/>
                <w:sz w:val="28"/>
                <w:szCs w:val="28"/>
              </w:rPr>
              <w:t xml:space="preserve"> S1-S5</w:t>
            </w:r>
            <w:r w:rsidRPr="00C459DD">
              <w:rPr>
                <w:b/>
                <w:color w:val="002060"/>
                <w:sz w:val="28"/>
                <w:szCs w:val="28"/>
              </w:rPr>
              <w:t>:</w:t>
            </w:r>
            <w:r w:rsidR="007040E7">
              <w:rPr>
                <w:b/>
                <w:color w:val="002060"/>
                <w:sz w:val="28"/>
                <w:szCs w:val="28"/>
              </w:rPr>
              <w:t xml:space="preserve"> S</w:t>
            </w:r>
            <w:r w:rsidRPr="00C459DD">
              <w:rPr>
                <w:b/>
                <w:color w:val="002060"/>
                <w:sz w:val="28"/>
                <w:szCs w:val="28"/>
              </w:rPr>
              <w:t>tudy areas</w:t>
            </w:r>
          </w:p>
        </w:tc>
        <w:tc>
          <w:tcPr>
            <w:tcW w:w="4535" w:type="dxa"/>
          </w:tcPr>
          <w:p w14:paraId="69151F79" w14:textId="77777777" w:rsidR="00574328" w:rsidRPr="00C459DD" w:rsidRDefault="00C459DD" w:rsidP="00574328">
            <w:pPr>
              <w:tabs>
                <w:tab w:val="left" w:pos="585"/>
                <w:tab w:val="right" w:pos="5832"/>
              </w:tabs>
              <w:ind w:right="-1260"/>
              <w:jc w:val="center"/>
              <w:rPr>
                <w:color w:val="002060"/>
                <w:sz w:val="28"/>
                <w:szCs w:val="28"/>
              </w:rPr>
            </w:pPr>
            <w:r w:rsidRPr="00C459DD">
              <w:rPr>
                <w:color w:val="002060"/>
                <w:sz w:val="28"/>
                <w:szCs w:val="28"/>
              </w:rPr>
              <w:t>Page 2</w:t>
            </w:r>
          </w:p>
        </w:tc>
      </w:tr>
      <w:tr w:rsidR="00574328" w14:paraId="7DD89681" w14:textId="77777777" w:rsidTr="00DE262F">
        <w:tc>
          <w:tcPr>
            <w:tcW w:w="4815" w:type="dxa"/>
          </w:tcPr>
          <w:p w14:paraId="4E84EBF6" w14:textId="77777777" w:rsidR="00574328" w:rsidRPr="00C459DD" w:rsidRDefault="00A81106" w:rsidP="00C459DD">
            <w:pPr>
              <w:ind w:right="-173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Figure S6</w:t>
            </w:r>
            <w:r w:rsidR="00C459DD" w:rsidRPr="00C459DD">
              <w:rPr>
                <w:b/>
                <w:color w:val="002060"/>
                <w:sz w:val="28"/>
                <w:szCs w:val="28"/>
              </w:rPr>
              <w:t>: Correlation of environmental variables with elevation</w:t>
            </w:r>
          </w:p>
        </w:tc>
        <w:tc>
          <w:tcPr>
            <w:tcW w:w="4535" w:type="dxa"/>
          </w:tcPr>
          <w:p w14:paraId="5C5D2EC8" w14:textId="77777777" w:rsidR="00574328" w:rsidRPr="00C459DD" w:rsidRDefault="00CE385C" w:rsidP="00574328">
            <w:pPr>
              <w:tabs>
                <w:tab w:val="left" w:pos="975"/>
              </w:tabs>
              <w:ind w:right="-1260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Page 7</w:t>
            </w:r>
          </w:p>
        </w:tc>
      </w:tr>
      <w:tr w:rsidR="00574328" w14:paraId="537993F1" w14:textId="77777777" w:rsidTr="00DE262F">
        <w:tc>
          <w:tcPr>
            <w:tcW w:w="4815" w:type="dxa"/>
          </w:tcPr>
          <w:p w14:paraId="7912C99F" w14:textId="36EC29F5" w:rsidR="00574328" w:rsidRPr="00DE262F" w:rsidRDefault="00C459DD" w:rsidP="00C459DD">
            <w:pPr>
              <w:ind w:right="-83"/>
              <w:rPr>
                <w:b/>
                <w:color w:val="002060"/>
                <w:sz w:val="28"/>
                <w:szCs w:val="28"/>
              </w:rPr>
            </w:pPr>
            <w:r w:rsidRPr="00C459DD">
              <w:rPr>
                <w:b/>
                <w:color w:val="002060"/>
                <w:sz w:val="28"/>
                <w:szCs w:val="28"/>
              </w:rPr>
              <w:t>Figure S</w:t>
            </w:r>
            <w:r w:rsidR="00A81106">
              <w:rPr>
                <w:b/>
                <w:color w:val="002060"/>
                <w:sz w:val="28"/>
                <w:szCs w:val="28"/>
              </w:rPr>
              <w:t>7</w:t>
            </w:r>
            <w:r>
              <w:rPr>
                <w:b/>
                <w:color w:val="002060"/>
                <w:sz w:val="28"/>
                <w:szCs w:val="28"/>
              </w:rPr>
              <w:t xml:space="preserve">: </w:t>
            </w:r>
            <w:r w:rsidR="00DE262F" w:rsidRPr="00C459DD">
              <w:rPr>
                <w:b/>
                <w:color w:val="002060"/>
                <w:sz w:val="28"/>
                <w:szCs w:val="28"/>
              </w:rPr>
              <w:t xml:space="preserve">Correlation of </w:t>
            </w:r>
            <w:r w:rsidR="00DE262F">
              <w:rPr>
                <w:b/>
                <w:color w:val="002060"/>
                <w:sz w:val="28"/>
                <w:szCs w:val="28"/>
              </w:rPr>
              <w:t>p</w:t>
            </w:r>
            <w:r>
              <w:rPr>
                <w:b/>
                <w:color w:val="002060"/>
                <w:sz w:val="28"/>
                <w:szCs w:val="28"/>
              </w:rPr>
              <w:t>roportional richness of functional groups</w:t>
            </w:r>
            <w:r w:rsidR="007040E7">
              <w:rPr>
                <w:b/>
                <w:color w:val="002060"/>
                <w:sz w:val="28"/>
                <w:szCs w:val="28"/>
              </w:rPr>
              <w:t xml:space="preserve"> of fungi</w:t>
            </w:r>
            <w:r w:rsidR="00DE262F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DE262F" w:rsidRPr="00C459DD">
              <w:rPr>
                <w:b/>
                <w:color w:val="002060"/>
                <w:sz w:val="28"/>
                <w:szCs w:val="28"/>
              </w:rPr>
              <w:t>with elevation</w:t>
            </w:r>
          </w:p>
        </w:tc>
        <w:tc>
          <w:tcPr>
            <w:tcW w:w="4535" w:type="dxa"/>
          </w:tcPr>
          <w:p w14:paraId="60CDD537" w14:textId="77777777" w:rsidR="00574328" w:rsidRPr="00C459DD" w:rsidRDefault="00CE385C" w:rsidP="00574328">
            <w:pPr>
              <w:tabs>
                <w:tab w:val="left" w:pos="1110"/>
              </w:tabs>
              <w:ind w:right="-1260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Page 8</w:t>
            </w:r>
          </w:p>
        </w:tc>
      </w:tr>
      <w:tr w:rsidR="00574328" w14:paraId="74F0112D" w14:textId="77777777" w:rsidTr="00DE262F">
        <w:tc>
          <w:tcPr>
            <w:tcW w:w="4815" w:type="dxa"/>
          </w:tcPr>
          <w:p w14:paraId="7A2D7324" w14:textId="69CF3F29" w:rsidR="00574328" w:rsidRPr="00DE262F" w:rsidRDefault="00C459DD" w:rsidP="00C459DD">
            <w:pPr>
              <w:ind w:right="-173"/>
              <w:rPr>
                <w:b/>
                <w:color w:val="002060"/>
                <w:sz w:val="28"/>
                <w:szCs w:val="28"/>
              </w:rPr>
            </w:pPr>
            <w:r w:rsidRPr="00C459DD">
              <w:rPr>
                <w:b/>
                <w:color w:val="002060"/>
                <w:sz w:val="28"/>
                <w:szCs w:val="28"/>
              </w:rPr>
              <w:t>Figure S</w:t>
            </w:r>
            <w:r w:rsidR="00A81106">
              <w:rPr>
                <w:b/>
                <w:color w:val="002060"/>
                <w:sz w:val="28"/>
                <w:szCs w:val="28"/>
              </w:rPr>
              <w:t>8</w:t>
            </w:r>
            <w:r>
              <w:rPr>
                <w:b/>
                <w:color w:val="002060"/>
                <w:sz w:val="28"/>
                <w:szCs w:val="28"/>
              </w:rPr>
              <w:t xml:space="preserve">: </w:t>
            </w:r>
            <w:r w:rsidR="00DE262F" w:rsidRPr="00C459DD">
              <w:rPr>
                <w:b/>
                <w:color w:val="002060"/>
                <w:sz w:val="28"/>
                <w:szCs w:val="28"/>
              </w:rPr>
              <w:t xml:space="preserve">Correlation of </w:t>
            </w:r>
            <w:r w:rsidR="00DE262F">
              <w:rPr>
                <w:b/>
                <w:color w:val="002060"/>
                <w:sz w:val="28"/>
                <w:szCs w:val="28"/>
              </w:rPr>
              <w:t>p</w:t>
            </w:r>
            <w:r>
              <w:rPr>
                <w:b/>
                <w:color w:val="002060"/>
                <w:sz w:val="28"/>
                <w:szCs w:val="28"/>
              </w:rPr>
              <w:t>roportional abundance of functional groups</w:t>
            </w:r>
            <w:r w:rsidR="007040E7">
              <w:rPr>
                <w:b/>
                <w:color w:val="002060"/>
                <w:sz w:val="28"/>
                <w:szCs w:val="28"/>
              </w:rPr>
              <w:t xml:space="preserve"> of fungi</w:t>
            </w:r>
            <w:r w:rsidR="00DE262F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DE262F" w:rsidRPr="00C459DD">
              <w:rPr>
                <w:b/>
                <w:color w:val="002060"/>
                <w:sz w:val="28"/>
                <w:szCs w:val="28"/>
              </w:rPr>
              <w:t>with elevation</w:t>
            </w:r>
          </w:p>
        </w:tc>
        <w:tc>
          <w:tcPr>
            <w:tcW w:w="4535" w:type="dxa"/>
          </w:tcPr>
          <w:p w14:paraId="3CA7302D" w14:textId="10BC8E56" w:rsidR="00574328" w:rsidRPr="002C54D1" w:rsidRDefault="00574328" w:rsidP="00574328">
            <w:pPr>
              <w:tabs>
                <w:tab w:val="left" w:pos="1110"/>
              </w:tabs>
              <w:ind w:right="-1260"/>
              <w:jc w:val="center"/>
              <w:rPr>
                <w:color w:val="002060"/>
                <w:sz w:val="28"/>
                <w:szCs w:val="28"/>
              </w:rPr>
            </w:pPr>
            <w:r w:rsidRPr="00C459DD">
              <w:rPr>
                <w:color w:val="002060"/>
                <w:sz w:val="28"/>
                <w:szCs w:val="28"/>
              </w:rPr>
              <w:t>P</w:t>
            </w:r>
            <w:r w:rsidR="00842A5D">
              <w:rPr>
                <w:color w:val="002060"/>
                <w:sz w:val="28"/>
                <w:szCs w:val="28"/>
              </w:rPr>
              <w:t xml:space="preserve">age </w:t>
            </w:r>
            <w:r w:rsidR="002C54D1">
              <w:rPr>
                <w:color w:val="002060"/>
                <w:sz w:val="28"/>
                <w:szCs w:val="28"/>
              </w:rPr>
              <w:t>9</w:t>
            </w:r>
          </w:p>
        </w:tc>
      </w:tr>
      <w:tr w:rsidR="00574328" w14:paraId="309E3C9D" w14:textId="77777777" w:rsidTr="00DE262F">
        <w:tc>
          <w:tcPr>
            <w:tcW w:w="4815" w:type="dxa"/>
          </w:tcPr>
          <w:p w14:paraId="38CFDB97" w14:textId="67F311A9" w:rsidR="00574328" w:rsidRPr="00C459DD" w:rsidRDefault="00E96AD7" w:rsidP="00E96AD7">
            <w:pPr>
              <w:ind w:right="-173"/>
              <w:rPr>
                <w:b/>
                <w:color w:val="002060"/>
                <w:sz w:val="28"/>
                <w:szCs w:val="28"/>
              </w:rPr>
            </w:pPr>
            <w:r w:rsidRPr="00E96AD7">
              <w:rPr>
                <w:b/>
                <w:color w:val="002060"/>
                <w:sz w:val="28"/>
                <w:szCs w:val="28"/>
              </w:rPr>
              <w:t>Table S1. Sampling sites included in this study</w:t>
            </w:r>
          </w:p>
        </w:tc>
        <w:tc>
          <w:tcPr>
            <w:tcW w:w="4535" w:type="dxa"/>
          </w:tcPr>
          <w:p w14:paraId="19280D98" w14:textId="0B00DBDD" w:rsidR="00574328" w:rsidRPr="002C54D1" w:rsidRDefault="00574328" w:rsidP="00574328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28"/>
                <w:szCs w:val="28"/>
              </w:rPr>
            </w:pPr>
            <w:r w:rsidRPr="00C459DD">
              <w:rPr>
                <w:color w:val="002060"/>
                <w:sz w:val="28"/>
                <w:szCs w:val="28"/>
              </w:rPr>
              <w:t>P</w:t>
            </w:r>
            <w:r w:rsidR="00842A5D">
              <w:rPr>
                <w:color w:val="002060"/>
                <w:sz w:val="28"/>
                <w:szCs w:val="28"/>
              </w:rPr>
              <w:t>age 1</w:t>
            </w:r>
            <w:r w:rsidR="002C54D1">
              <w:rPr>
                <w:color w:val="002060"/>
                <w:sz w:val="28"/>
                <w:szCs w:val="28"/>
              </w:rPr>
              <w:t>0</w:t>
            </w:r>
          </w:p>
        </w:tc>
      </w:tr>
      <w:tr w:rsidR="009B6895" w14:paraId="057F6777" w14:textId="77777777" w:rsidTr="00DE262F">
        <w:tc>
          <w:tcPr>
            <w:tcW w:w="4815" w:type="dxa"/>
          </w:tcPr>
          <w:p w14:paraId="4045E686" w14:textId="67D98D77" w:rsidR="009B6895" w:rsidRDefault="009B6895" w:rsidP="009B6895">
            <w:pPr>
              <w:ind w:right="-173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Table S2: Correlation matrix </w:t>
            </w:r>
            <w:r w:rsidR="007D3462">
              <w:rPr>
                <w:b/>
                <w:color w:val="002060"/>
                <w:sz w:val="28"/>
                <w:szCs w:val="28"/>
              </w:rPr>
              <w:t xml:space="preserve">of </w:t>
            </w:r>
            <w:r>
              <w:rPr>
                <w:b/>
                <w:color w:val="002060"/>
                <w:sz w:val="28"/>
                <w:szCs w:val="28"/>
              </w:rPr>
              <w:t>environmental variables and richness values</w:t>
            </w:r>
            <w:r w:rsidR="007D3462">
              <w:rPr>
                <w:b/>
                <w:color w:val="002060"/>
                <w:sz w:val="28"/>
                <w:szCs w:val="28"/>
              </w:rPr>
              <w:t xml:space="preserve"> of</w:t>
            </w:r>
            <w:r>
              <w:rPr>
                <w:b/>
                <w:color w:val="002060"/>
                <w:sz w:val="28"/>
                <w:szCs w:val="28"/>
              </w:rPr>
              <w:t xml:space="preserve"> fungal functional groups for the pantropical comparison.</w:t>
            </w:r>
          </w:p>
        </w:tc>
        <w:tc>
          <w:tcPr>
            <w:tcW w:w="4535" w:type="dxa"/>
          </w:tcPr>
          <w:p w14:paraId="54A97F24" w14:textId="52128484" w:rsidR="009B6895" w:rsidRPr="002C54D1" w:rsidRDefault="009B6895" w:rsidP="00574328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Page 1</w:t>
            </w:r>
            <w:r w:rsidR="0056536F">
              <w:rPr>
                <w:color w:val="002060"/>
                <w:sz w:val="28"/>
                <w:szCs w:val="28"/>
              </w:rPr>
              <w:t>5</w:t>
            </w:r>
          </w:p>
        </w:tc>
      </w:tr>
    </w:tbl>
    <w:p w14:paraId="418815F2" w14:textId="77777777" w:rsidR="00947554" w:rsidRDefault="00947554" w:rsidP="000C5B4D">
      <w:pPr>
        <w:ind w:right="-1260"/>
        <w:jc w:val="center"/>
        <w:rPr>
          <w:b/>
          <w:color w:val="002060"/>
          <w:sz w:val="32"/>
          <w:szCs w:val="32"/>
        </w:rPr>
      </w:pPr>
    </w:p>
    <w:p w14:paraId="5DD69634" w14:textId="0A17F015" w:rsidR="007F3854" w:rsidRPr="002C54D1" w:rsidRDefault="00947554" w:rsidP="002C54D1">
      <w:p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br w:type="page"/>
      </w:r>
    </w:p>
    <w:p w14:paraId="0C4D3DEF" w14:textId="07430037" w:rsidR="009F0762" w:rsidRDefault="00947554" w:rsidP="00CD5C46">
      <w:pPr>
        <w:pStyle w:val="ListParagraph"/>
        <w:ind w:left="0"/>
        <w:jc w:val="both"/>
        <w:rPr>
          <w:rFonts w:ascii="Times New Roman" w:hAnsi="Times New Roman"/>
        </w:rPr>
      </w:pPr>
      <w:r w:rsidRPr="000F1FE8">
        <w:rPr>
          <w:rFonts w:ascii="Times New Roman" w:hAnsi="Times New Roman"/>
        </w:rPr>
        <w:lastRenderedPageBreak/>
        <w:t>Fig. S1. A map of the sampling localities in the Yungas forests of northwestern Argentina, with the location of the region of study</w:t>
      </w:r>
      <w:r w:rsidRPr="00CD5C46">
        <w:rPr>
          <w:rFonts w:ascii="Times New Roman" w:hAnsi="Times New Roman"/>
        </w:rPr>
        <w:t xml:space="preserve"> in South America (</w:t>
      </w:r>
      <w:r w:rsidR="00222AD0">
        <w:rPr>
          <w:rFonts w:ascii="Times New Roman" w:hAnsi="Times New Roman"/>
        </w:rPr>
        <w:t>lower</w:t>
      </w:r>
      <w:r w:rsidR="00D00280">
        <w:rPr>
          <w:rFonts w:ascii="Times New Roman" w:hAnsi="Times New Roman"/>
        </w:rPr>
        <w:t xml:space="preserve"> right</w:t>
      </w:r>
      <w:r w:rsidR="00222AD0" w:rsidRPr="00CD5C46">
        <w:rPr>
          <w:rFonts w:ascii="Times New Roman" w:hAnsi="Times New Roman"/>
        </w:rPr>
        <w:t xml:space="preserve"> </w:t>
      </w:r>
      <w:r w:rsidRPr="00CD5C46">
        <w:rPr>
          <w:rFonts w:ascii="Times New Roman" w:hAnsi="Times New Roman"/>
        </w:rPr>
        <w:t>inset) and with the details of the sampling areas (</w:t>
      </w:r>
      <w:r w:rsidR="00222AD0">
        <w:rPr>
          <w:rFonts w:ascii="Times New Roman" w:hAnsi="Times New Roman"/>
        </w:rPr>
        <w:t>four</w:t>
      </w:r>
      <w:r w:rsidR="00222AD0" w:rsidRPr="00CD5C46">
        <w:rPr>
          <w:rFonts w:ascii="Times New Roman" w:hAnsi="Times New Roman"/>
        </w:rPr>
        <w:t xml:space="preserve"> </w:t>
      </w:r>
      <w:r w:rsidRPr="00CD5C46">
        <w:rPr>
          <w:rFonts w:ascii="Times New Roman" w:hAnsi="Times New Roman"/>
        </w:rPr>
        <w:t>insets</w:t>
      </w:r>
      <w:r w:rsidR="00D00280">
        <w:rPr>
          <w:rFonts w:ascii="Times New Roman" w:hAnsi="Times New Roman"/>
        </w:rPr>
        <w:t xml:space="preserve"> on the left</w:t>
      </w:r>
      <w:r w:rsidRPr="00CD5C46">
        <w:rPr>
          <w:rFonts w:ascii="Times New Roman" w:hAnsi="Times New Roman"/>
        </w:rPr>
        <w:t>)</w:t>
      </w:r>
      <w:r w:rsidRPr="00340DC7">
        <w:rPr>
          <w:rFonts w:ascii="Times New Roman" w:hAnsi="Times New Roman"/>
        </w:rPr>
        <w:t xml:space="preserve">. </w:t>
      </w:r>
    </w:p>
    <w:p w14:paraId="0A4DA2AA" w14:textId="77777777" w:rsidR="00CD5C46" w:rsidRDefault="00CD5C46" w:rsidP="00CD5C46">
      <w:pPr>
        <w:pStyle w:val="ListParagraph"/>
        <w:ind w:left="0"/>
        <w:jc w:val="both"/>
        <w:rPr>
          <w:rFonts w:ascii="Times New Roman" w:hAnsi="Times New Roman"/>
        </w:rPr>
      </w:pPr>
    </w:p>
    <w:p w14:paraId="5F660702" w14:textId="3C3611E0" w:rsidR="00CD5C46" w:rsidRDefault="003E782F" w:rsidP="003E782F">
      <w:pPr>
        <w:pStyle w:val="ListParagraph"/>
        <w:ind w:left="1080"/>
        <w:rPr>
          <w:sz w:val="32"/>
          <w:szCs w:val="32"/>
        </w:rPr>
      </w:pPr>
      <w:r>
        <w:rPr>
          <w:noProof/>
          <w:sz w:val="32"/>
          <w:szCs w:val="32"/>
          <w:lang w:val="hu-HU" w:eastAsia="hu-HU"/>
        </w:rPr>
        <w:drawing>
          <wp:inline distT="0" distB="0" distL="0" distR="0" wp14:anchorId="0158A15C" wp14:editId="7D102160">
            <wp:extent cx="4563235" cy="6512469"/>
            <wp:effectExtent l="0" t="0" r="0" b="3175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219" cy="6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BADB" w14:textId="77777777" w:rsidR="00CD5C46" w:rsidRDefault="00CD5C4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738494F" w14:textId="77777777" w:rsidR="00CD5C46" w:rsidRPr="00CD5C46" w:rsidRDefault="00CD5C46" w:rsidP="00CD5C46">
      <w:pPr>
        <w:pStyle w:val="ListParagraph"/>
        <w:ind w:left="0"/>
        <w:jc w:val="center"/>
        <w:rPr>
          <w:rFonts w:ascii="Times New Roman" w:hAnsi="Times New Roman"/>
        </w:rPr>
      </w:pPr>
    </w:p>
    <w:p w14:paraId="2126D494" w14:textId="49DC9DF2" w:rsidR="00CD5C46" w:rsidRDefault="00CD5C46" w:rsidP="003E782F">
      <w:pPr>
        <w:pStyle w:val="ListParagraph"/>
        <w:ind w:left="0"/>
        <w:jc w:val="both"/>
        <w:rPr>
          <w:rFonts w:ascii="Times New Roman" w:hAnsi="Times New Roman"/>
        </w:rPr>
      </w:pPr>
      <w:r w:rsidRPr="000F1FE8">
        <w:rPr>
          <w:rFonts w:ascii="Times New Roman" w:hAnsi="Times New Roman"/>
        </w:rPr>
        <w:t xml:space="preserve">Fig. S2. A map of the sampling localities in </w:t>
      </w:r>
      <w:r w:rsidR="0054428D">
        <w:rPr>
          <w:rFonts w:ascii="Times New Roman" w:hAnsi="Times New Roman"/>
        </w:rPr>
        <w:t>the southern Atlantic forests in Brazil</w:t>
      </w:r>
      <w:r w:rsidRPr="000F1FE8">
        <w:rPr>
          <w:rFonts w:ascii="Times New Roman" w:hAnsi="Times New Roman"/>
        </w:rPr>
        <w:t>, with the location of the region of study</w:t>
      </w:r>
      <w:r w:rsidRPr="000F1FE8">
        <w:rPr>
          <w:rFonts w:ascii="Times New Roman" w:hAnsi="Times New Roman"/>
          <w:lang w:val="en-GB"/>
        </w:rPr>
        <w:t xml:space="preserve"> </w:t>
      </w:r>
      <w:r w:rsidR="0054428D">
        <w:rPr>
          <w:rFonts w:ascii="Times New Roman" w:hAnsi="Times New Roman"/>
          <w:lang w:val="en-GB"/>
        </w:rPr>
        <w:t>in South America (</w:t>
      </w:r>
      <w:r w:rsidRPr="000F1FE8">
        <w:rPr>
          <w:rFonts w:ascii="Times New Roman" w:hAnsi="Times New Roman"/>
          <w:lang w:val="en-GB"/>
        </w:rPr>
        <w:t>inset)</w:t>
      </w:r>
      <w:r w:rsidRPr="000F1FE8">
        <w:rPr>
          <w:rFonts w:ascii="Times New Roman" w:hAnsi="Times New Roman"/>
        </w:rPr>
        <w:t xml:space="preserve">. </w:t>
      </w:r>
    </w:p>
    <w:p w14:paraId="69B5EED4" w14:textId="77777777" w:rsidR="00FB3318" w:rsidRDefault="00FB3318" w:rsidP="00CD5C46">
      <w:pPr>
        <w:pStyle w:val="ListParagraph"/>
        <w:ind w:left="0"/>
        <w:jc w:val="center"/>
        <w:rPr>
          <w:sz w:val="32"/>
          <w:szCs w:val="32"/>
        </w:rPr>
      </w:pPr>
    </w:p>
    <w:p w14:paraId="025B4290" w14:textId="32EB5B3D" w:rsidR="00CD5C46" w:rsidRPr="002C54D1" w:rsidRDefault="003E782F" w:rsidP="002C54D1">
      <w:pPr>
        <w:rPr>
          <w:sz w:val="32"/>
          <w:szCs w:val="32"/>
        </w:rPr>
      </w:pPr>
      <w:r>
        <w:rPr>
          <w:noProof/>
          <w:sz w:val="32"/>
          <w:szCs w:val="32"/>
          <w:lang w:val="hu-HU" w:eastAsia="hu-HU"/>
        </w:rPr>
        <w:drawing>
          <wp:inline distT="0" distB="0" distL="0" distR="0" wp14:anchorId="7DB991D3" wp14:editId="45E5DFBC">
            <wp:extent cx="5943600" cy="4245610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18">
        <w:rPr>
          <w:sz w:val="32"/>
          <w:szCs w:val="32"/>
        </w:rPr>
        <w:br w:type="page"/>
      </w:r>
    </w:p>
    <w:p w14:paraId="02153FC5" w14:textId="05AF0FE7" w:rsidR="00FB3318" w:rsidRDefault="00FB3318" w:rsidP="00FB3318">
      <w:pPr>
        <w:pStyle w:val="ListParagraph"/>
        <w:ind w:left="0"/>
        <w:jc w:val="both"/>
        <w:rPr>
          <w:rFonts w:ascii="Times New Roman" w:hAnsi="Times New Roman"/>
        </w:rPr>
      </w:pPr>
      <w:r w:rsidRPr="000F1FE8">
        <w:rPr>
          <w:rFonts w:ascii="Times New Roman" w:hAnsi="Times New Roman"/>
        </w:rPr>
        <w:lastRenderedPageBreak/>
        <w:t>Fig. S3. A map of the sampling localities in Panama, with the location of the region of study</w:t>
      </w:r>
      <w:r w:rsidRPr="000F1FE8">
        <w:rPr>
          <w:rFonts w:ascii="Times New Roman" w:hAnsi="Times New Roman"/>
          <w:lang w:val="en-GB"/>
        </w:rPr>
        <w:t xml:space="preserve"> in Central America (inset left) and with the details of the sampled sites in Parque Nacional </w:t>
      </w:r>
      <w:proofErr w:type="spellStart"/>
      <w:r w:rsidRPr="000F1FE8">
        <w:rPr>
          <w:rFonts w:ascii="Times New Roman" w:hAnsi="Times New Roman"/>
          <w:lang w:val="en-GB"/>
        </w:rPr>
        <w:t>Barú</w:t>
      </w:r>
      <w:proofErr w:type="spellEnd"/>
      <w:r w:rsidRPr="000F1FE8">
        <w:rPr>
          <w:rFonts w:ascii="Times New Roman" w:hAnsi="Times New Roman"/>
          <w:lang w:val="en-GB"/>
        </w:rPr>
        <w:t xml:space="preserve"> (inset right)</w:t>
      </w:r>
      <w:r w:rsidRPr="000F1FE8">
        <w:rPr>
          <w:rFonts w:ascii="Times New Roman" w:hAnsi="Times New Roman"/>
        </w:rPr>
        <w:t>.</w:t>
      </w:r>
    </w:p>
    <w:p w14:paraId="043C178E" w14:textId="77777777" w:rsidR="00FB3318" w:rsidRDefault="00FB3318" w:rsidP="00FB3318">
      <w:pPr>
        <w:pStyle w:val="ListParagraph"/>
        <w:ind w:left="0"/>
        <w:jc w:val="both"/>
        <w:rPr>
          <w:rFonts w:ascii="Times New Roman" w:hAnsi="Times New Roman"/>
        </w:rPr>
      </w:pPr>
    </w:p>
    <w:p w14:paraId="1060426E" w14:textId="34F162A1" w:rsidR="00FB3318" w:rsidRDefault="003E782F" w:rsidP="00FB3318">
      <w:pPr>
        <w:pStyle w:val="ListParagraph"/>
        <w:ind w:left="0"/>
        <w:jc w:val="center"/>
        <w:rPr>
          <w:sz w:val="32"/>
          <w:szCs w:val="32"/>
        </w:rPr>
      </w:pPr>
      <w:r>
        <w:rPr>
          <w:noProof/>
          <w:sz w:val="32"/>
          <w:szCs w:val="32"/>
          <w:lang w:val="hu-HU" w:eastAsia="hu-HU"/>
        </w:rPr>
        <w:drawing>
          <wp:inline distT="0" distB="0" distL="0" distR="0" wp14:anchorId="2B618A97" wp14:editId="10C9FD03">
            <wp:extent cx="5943600" cy="424561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2977" w14:textId="2DEB3209" w:rsidR="0054428D" w:rsidRDefault="00FB331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22CBDCE" w14:textId="2FFC103E" w:rsidR="0054428D" w:rsidRDefault="0054428D" w:rsidP="0054428D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Fig. S4</w:t>
      </w:r>
      <w:r w:rsidRPr="000F1FE8">
        <w:rPr>
          <w:rFonts w:ascii="Times New Roman" w:hAnsi="Times New Roman"/>
        </w:rPr>
        <w:t>. A map of the sampling localities in Malaysia, with the location of the region of study</w:t>
      </w:r>
      <w:r w:rsidRPr="000F1FE8">
        <w:rPr>
          <w:rFonts w:ascii="Times New Roman" w:hAnsi="Times New Roman"/>
          <w:lang w:val="en-GB"/>
        </w:rPr>
        <w:t xml:space="preserve"> in Borneo (inset)</w:t>
      </w:r>
      <w:r w:rsidRPr="000F1FE8">
        <w:rPr>
          <w:rFonts w:ascii="Times New Roman" w:hAnsi="Times New Roman"/>
        </w:rPr>
        <w:t xml:space="preserve">. </w:t>
      </w:r>
    </w:p>
    <w:p w14:paraId="197A602E" w14:textId="77777777" w:rsidR="0054428D" w:rsidRDefault="0054428D" w:rsidP="0054428D">
      <w:pPr>
        <w:pStyle w:val="ListParagraph"/>
        <w:ind w:left="0"/>
        <w:jc w:val="center"/>
        <w:rPr>
          <w:rFonts w:ascii="Times New Roman" w:hAnsi="Times New Roman"/>
        </w:rPr>
      </w:pPr>
    </w:p>
    <w:p w14:paraId="06C87E1C" w14:textId="7074A368" w:rsidR="0054428D" w:rsidRDefault="003E782F" w:rsidP="0054428D">
      <w:pPr>
        <w:pStyle w:val="ListParagraph"/>
        <w:ind w:left="0"/>
        <w:jc w:val="center"/>
        <w:rPr>
          <w:sz w:val="32"/>
          <w:szCs w:val="32"/>
        </w:rPr>
      </w:pPr>
      <w:r>
        <w:rPr>
          <w:noProof/>
          <w:sz w:val="32"/>
          <w:szCs w:val="32"/>
          <w:lang w:val="hu-HU" w:eastAsia="hu-HU"/>
        </w:rPr>
        <w:drawing>
          <wp:inline distT="0" distB="0" distL="0" distR="0" wp14:anchorId="45ADAD37" wp14:editId="6E55D156">
            <wp:extent cx="5943600" cy="4204970"/>
            <wp:effectExtent l="0" t="0" r="0" b="0"/>
            <wp:docPr id="15" name="Picture 15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7561" w14:textId="77777777" w:rsidR="0054428D" w:rsidRDefault="0054428D">
      <w:pPr>
        <w:rPr>
          <w:sz w:val="32"/>
          <w:szCs w:val="32"/>
        </w:rPr>
      </w:pPr>
    </w:p>
    <w:p w14:paraId="3EA1378B" w14:textId="44A2A044" w:rsidR="003E782F" w:rsidRPr="002C54D1" w:rsidRDefault="003E782F" w:rsidP="002C54D1">
      <w:pPr>
        <w:rPr>
          <w:rFonts w:eastAsiaTheme="minorHAnsi" w:cstheme="minorBidi"/>
          <w:lang w:eastAsia="en-US"/>
        </w:rPr>
      </w:pPr>
      <w:r>
        <w:br w:type="page"/>
      </w:r>
    </w:p>
    <w:p w14:paraId="7602DD41" w14:textId="45BEAA8A" w:rsidR="0054428D" w:rsidRDefault="007816C9" w:rsidP="0054428D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Fig. S5</w:t>
      </w:r>
      <w:r w:rsidR="0054428D" w:rsidRPr="000F1FE8">
        <w:rPr>
          <w:rFonts w:ascii="Times New Roman" w:hAnsi="Times New Roman"/>
        </w:rPr>
        <w:t xml:space="preserve">. A map of the sampling localities in </w:t>
      </w:r>
      <w:r w:rsidR="0054428D">
        <w:rPr>
          <w:rFonts w:ascii="Times New Roman" w:hAnsi="Times New Roman"/>
        </w:rPr>
        <w:t>eastern Papua New Guinea</w:t>
      </w:r>
      <w:r w:rsidR="0054428D" w:rsidRPr="000F1FE8">
        <w:rPr>
          <w:rFonts w:ascii="Times New Roman" w:hAnsi="Times New Roman"/>
        </w:rPr>
        <w:t>, with the location of the region of study</w:t>
      </w:r>
      <w:r w:rsidR="0054428D" w:rsidRPr="000F1FE8">
        <w:rPr>
          <w:rFonts w:ascii="Times New Roman" w:hAnsi="Times New Roman"/>
          <w:lang w:val="en-GB"/>
        </w:rPr>
        <w:t xml:space="preserve"> (</w:t>
      </w:r>
      <w:r w:rsidR="00CB05BB">
        <w:rPr>
          <w:rFonts w:ascii="Times New Roman" w:hAnsi="Times New Roman"/>
          <w:lang w:val="en-GB"/>
        </w:rPr>
        <w:t xml:space="preserve">upper </w:t>
      </w:r>
      <w:r w:rsidR="00D00280">
        <w:rPr>
          <w:rFonts w:ascii="Times New Roman" w:hAnsi="Times New Roman"/>
          <w:lang w:val="en-GB"/>
        </w:rPr>
        <w:t xml:space="preserve">right </w:t>
      </w:r>
      <w:r w:rsidR="0054428D" w:rsidRPr="000F1FE8">
        <w:rPr>
          <w:rFonts w:ascii="Times New Roman" w:hAnsi="Times New Roman"/>
          <w:lang w:val="en-GB"/>
        </w:rPr>
        <w:t>inset)</w:t>
      </w:r>
      <w:r w:rsidR="00CB05BB">
        <w:rPr>
          <w:rFonts w:ascii="Times New Roman" w:hAnsi="Times New Roman"/>
          <w:lang w:val="en-GB"/>
        </w:rPr>
        <w:t xml:space="preserve"> and details of sampling sites (lower insets)</w:t>
      </w:r>
      <w:r w:rsidR="0054428D" w:rsidRPr="000F1FE8">
        <w:rPr>
          <w:rFonts w:ascii="Times New Roman" w:hAnsi="Times New Roman"/>
        </w:rPr>
        <w:t xml:space="preserve">. </w:t>
      </w:r>
    </w:p>
    <w:p w14:paraId="0238526C" w14:textId="77777777" w:rsidR="003E782F" w:rsidRDefault="003E782F" w:rsidP="0054428D">
      <w:pPr>
        <w:pStyle w:val="ListParagraph"/>
        <w:ind w:left="0"/>
        <w:jc w:val="both"/>
        <w:rPr>
          <w:rFonts w:ascii="Times New Roman" w:hAnsi="Times New Roman"/>
        </w:rPr>
      </w:pPr>
    </w:p>
    <w:p w14:paraId="66EF10B4" w14:textId="73011132" w:rsidR="0054428D" w:rsidRDefault="003E782F" w:rsidP="0054428D">
      <w:pPr>
        <w:pStyle w:val="ListParagraph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hu-HU" w:eastAsia="hu-HU"/>
        </w:rPr>
        <w:drawing>
          <wp:inline distT="0" distB="0" distL="0" distR="0" wp14:anchorId="0AFD9C16" wp14:editId="0114297D">
            <wp:extent cx="5943600" cy="4245610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C099" w14:textId="1E22215F" w:rsidR="0054428D" w:rsidRDefault="0054428D" w:rsidP="0054428D">
      <w:pPr>
        <w:pStyle w:val="ListParagraph"/>
        <w:ind w:left="0"/>
        <w:jc w:val="center"/>
        <w:rPr>
          <w:sz w:val="32"/>
          <w:szCs w:val="32"/>
        </w:rPr>
      </w:pPr>
    </w:p>
    <w:p w14:paraId="26C9AD69" w14:textId="77777777" w:rsidR="0054428D" w:rsidRDefault="0054428D">
      <w:pPr>
        <w:rPr>
          <w:sz w:val="32"/>
          <w:szCs w:val="32"/>
        </w:rPr>
      </w:pPr>
    </w:p>
    <w:p w14:paraId="220E6A7D" w14:textId="77777777" w:rsidR="00FB3318" w:rsidRPr="00DB2A81" w:rsidRDefault="00FB3318" w:rsidP="00DB2A81">
      <w:pPr>
        <w:pStyle w:val="ListParagraph"/>
        <w:ind w:left="0"/>
        <w:jc w:val="both"/>
        <w:rPr>
          <w:rFonts w:ascii="Times New Roman" w:hAnsi="Times New Roman"/>
        </w:rPr>
      </w:pPr>
    </w:p>
    <w:p w14:paraId="1E1812FB" w14:textId="77777777" w:rsidR="0054428D" w:rsidRDefault="0054428D">
      <w:r>
        <w:br w:type="page"/>
      </w:r>
    </w:p>
    <w:p w14:paraId="1C9CEB4C" w14:textId="77777777" w:rsidR="00DB2A81" w:rsidRDefault="007816C9" w:rsidP="00DB2A81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Fig. S6</w:t>
      </w:r>
      <w:r w:rsidR="00DB2A81" w:rsidRPr="000F1FE8">
        <w:rPr>
          <w:rFonts w:ascii="Times New Roman" w:hAnsi="Times New Roman"/>
        </w:rPr>
        <w:t xml:space="preserve">. </w:t>
      </w:r>
      <w:r w:rsidR="00DB2A81" w:rsidRPr="000F1FE8">
        <w:rPr>
          <w:rFonts w:ascii="Times New Roman" w:eastAsia="Times New Roman" w:hAnsi="Times New Roman"/>
        </w:rPr>
        <w:t xml:space="preserve">Quadratic regressions of elevation and abiotic variables </w:t>
      </w:r>
      <w:r>
        <w:rPr>
          <w:rFonts w:ascii="Times New Roman" w:eastAsia="Times New Roman" w:hAnsi="Times New Roman"/>
        </w:rPr>
        <w:t xml:space="preserve">in the </w:t>
      </w:r>
      <w:r>
        <w:rPr>
          <w:rFonts w:ascii="Times New Roman" w:hAnsi="Times New Roman"/>
          <w:lang w:val="en-GB"/>
        </w:rPr>
        <w:t>five</w:t>
      </w:r>
      <w:r w:rsidRPr="00340DC7">
        <w:rPr>
          <w:rFonts w:ascii="Times New Roman" w:hAnsi="Times New Roman"/>
          <w:lang w:val="en-GB"/>
        </w:rPr>
        <w:t xml:space="preserve"> sampled </w:t>
      </w:r>
      <w:r>
        <w:rPr>
          <w:rFonts w:ascii="Times New Roman" w:hAnsi="Times New Roman"/>
          <w:lang w:val="en-GB"/>
        </w:rPr>
        <w:t>tropical montane</w:t>
      </w:r>
      <w:r w:rsidRPr="00340DC7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 xml:space="preserve">regions </w:t>
      </w:r>
      <w:r w:rsidR="00DB2A81" w:rsidRPr="000F1FE8">
        <w:rPr>
          <w:rFonts w:ascii="Times New Roman" w:eastAsia="Times New Roman" w:hAnsi="Times New Roman"/>
        </w:rPr>
        <w:t>included in this study</w:t>
      </w:r>
      <w:r w:rsidR="00BC25D9">
        <w:rPr>
          <w:rFonts w:ascii="Times New Roman" w:hAnsi="Times New Roman"/>
        </w:rPr>
        <w:t>. MAT = mean annual temperature, MAP = mean annual precipitation, OM = soil organic m</w:t>
      </w:r>
      <w:r w:rsidR="00DB2A81" w:rsidRPr="000F1FE8">
        <w:rPr>
          <w:rFonts w:ascii="Times New Roman" w:hAnsi="Times New Roman"/>
        </w:rPr>
        <w:t xml:space="preserve">atter content, N = soil Nitrogen content, C/N = </w:t>
      </w:r>
      <w:proofErr w:type="spellStart"/>
      <w:r w:rsidR="00DB2A81" w:rsidRPr="000F1FE8">
        <w:rPr>
          <w:rFonts w:ascii="Times New Roman" w:hAnsi="Times New Roman"/>
        </w:rPr>
        <w:t>Carbon:Nitrogen</w:t>
      </w:r>
      <w:proofErr w:type="spellEnd"/>
      <w:r w:rsidR="00DB2A81" w:rsidRPr="000F1FE8">
        <w:rPr>
          <w:rFonts w:ascii="Times New Roman" w:hAnsi="Times New Roman"/>
        </w:rPr>
        <w:t xml:space="preserve"> ratio.</w:t>
      </w:r>
    </w:p>
    <w:p w14:paraId="4AFB7A5B" w14:textId="77777777" w:rsidR="00DB2A81" w:rsidRPr="00DB2A81" w:rsidRDefault="00DB2A81" w:rsidP="00DB2A81">
      <w:pPr>
        <w:pStyle w:val="ListParagraph"/>
        <w:ind w:left="0"/>
        <w:jc w:val="both"/>
        <w:rPr>
          <w:rFonts w:ascii="Times New Roman" w:hAnsi="Times New Roman"/>
        </w:rPr>
      </w:pPr>
    </w:p>
    <w:p w14:paraId="2C91D44B" w14:textId="77777777" w:rsidR="00DB2A81" w:rsidRDefault="00BC25D9" w:rsidP="00DB2A81">
      <w:pPr>
        <w:pStyle w:val="ListParagraph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hu-HU" w:eastAsia="hu-HU"/>
        </w:rPr>
        <w:drawing>
          <wp:inline distT="0" distB="0" distL="0" distR="0" wp14:anchorId="19EDCA73" wp14:editId="527C627C">
            <wp:extent cx="5943600" cy="47548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6_Elevation_vs_variables_quadratic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15EA" w14:textId="1C8F7563" w:rsidR="00DB2A81" w:rsidRPr="00061544" w:rsidRDefault="00DB2A81" w:rsidP="00842A5D">
      <w:pPr>
        <w:rPr>
          <w:sz w:val="22"/>
          <w:szCs w:val="22"/>
        </w:rPr>
      </w:pPr>
      <w:r>
        <w:br w:type="page"/>
      </w:r>
      <w:r w:rsidR="007816C9" w:rsidRPr="00061544">
        <w:rPr>
          <w:sz w:val="22"/>
          <w:szCs w:val="22"/>
        </w:rPr>
        <w:lastRenderedPageBreak/>
        <w:t>Fig. S7</w:t>
      </w:r>
      <w:r w:rsidRPr="00061544">
        <w:rPr>
          <w:sz w:val="22"/>
          <w:szCs w:val="22"/>
        </w:rPr>
        <w:t xml:space="preserve">. </w:t>
      </w:r>
      <w:r w:rsidR="00DE262F" w:rsidRPr="00061544">
        <w:rPr>
          <w:sz w:val="22"/>
          <w:szCs w:val="22"/>
        </w:rPr>
        <w:t xml:space="preserve">Quadratic regressions of elevation and </w:t>
      </w:r>
      <w:r w:rsidRPr="00061544">
        <w:rPr>
          <w:sz w:val="22"/>
          <w:szCs w:val="22"/>
        </w:rPr>
        <w:t xml:space="preserve">proportional richness of functional groups </w:t>
      </w:r>
      <w:r w:rsidRPr="00061544">
        <w:rPr>
          <w:sz w:val="22"/>
          <w:szCs w:val="22"/>
          <w:lang w:val="en-GB"/>
        </w:rPr>
        <w:t xml:space="preserve">in the </w:t>
      </w:r>
      <w:r w:rsidR="007816C9" w:rsidRPr="00061544">
        <w:rPr>
          <w:sz w:val="22"/>
          <w:szCs w:val="22"/>
          <w:lang w:val="en-GB"/>
        </w:rPr>
        <w:t>five</w:t>
      </w:r>
      <w:r w:rsidRPr="00061544">
        <w:rPr>
          <w:sz w:val="22"/>
          <w:szCs w:val="22"/>
          <w:lang w:val="en-GB"/>
        </w:rPr>
        <w:t xml:space="preserve"> sampled </w:t>
      </w:r>
      <w:r w:rsidR="007816C9" w:rsidRPr="00061544">
        <w:rPr>
          <w:sz w:val="22"/>
          <w:szCs w:val="22"/>
          <w:lang w:val="en-GB"/>
        </w:rPr>
        <w:t>tropical montane</w:t>
      </w:r>
      <w:r w:rsidRPr="00061544">
        <w:rPr>
          <w:sz w:val="22"/>
          <w:szCs w:val="22"/>
          <w:lang w:val="en-GB"/>
        </w:rPr>
        <w:t xml:space="preserve"> regions</w:t>
      </w:r>
      <w:r w:rsidR="00D00280" w:rsidRPr="00061544">
        <w:rPr>
          <w:sz w:val="22"/>
          <w:szCs w:val="22"/>
          <w:lang w:val="en-GB"/>
        </w:rPr>
        <w:t>, calculated per sample, relative to the total fungal richness for that sample</w:t>
      </w:r>
      <w:r w:rsidR="00123AA6">
        <w:rPr>
          <w:sz w:val="22"/>
          <w:szCs w:val="22"/>
        </w:rPr>
        <w:t>, with 95% confidence intervals indicated by grey shading</w:t>
      </w:r>
      <w:r w:rsidRPr="00061544">
        <w:rPr>
          <w:sz w:val="22"/>
          <w:szCs w:val="22"/>
        </w:rPr>
        <w:t xml:space="preserve">. </w:t>
      </w:r>
      <w:r w:rsidR="00061544" w:rsidRPr="00061544">
        <w:rPr>
          <w:sz w:val="22"/>
          <w:szCs w:val="22"/>
        </w:rPr>
        <w:t>Significant relationships are marked with asterisk (*).</w:t>
      </w:r>
    </w:p>
    <w:p w14:paraId="59779596" w14:textId="77777777" w:rsidR="00DB2A81" w:rsidRDefault="00DB2A81" w:rsidP="00DB2A81">
      <w:pPr>
        <w:pStyle w:val="ListParagraph"/>
        <w:ind w:left="0"/>
        <w:jc w:val="center"/>
        <w:rPr>
          <w:rFonts w:ascii="Times New Roman" w:hAnsi="Times New Roman"/>
        </w:rPr>
      </w:pPr>
    </w:p>
    <w:p w14:paraId="5B712D5D" w14:textId="1BD222ED" w:rsidR="00842A5D" w:rsidRDefault="003E782F" w:rsidP="002C54D1">
      <w:pPr>
        <w:jc w:val="center"/>
      </w:pPr>
      <w:r>
        <w:rPr>
          <w:noProof/>
          <w:lang w:val="hu-HU" w:eastAsia="hu-HU"/>
        </w:rPr>
        <w:drawing>
          <wp:inline distT="0" distB="0" distL="0" distR="0" wp14:anchorId="505A1B75" wp14:editId="38786CE7">
            <wp:extent cx="5521733" cy="6692742"/>
            <wp:effectExtent l="0" t="0" r="3175" b="635"/>
            <wp:docPr id="17" name="Picture 17" descr="Diagram, shape, engineering drawing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shape, engineering drawing, arr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364" cy="671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A81">
        <w:br w:type="page"/>
      </w:r>
    </w:p>
    <w:p w14:paraId="1FE62E8A" w14:textId="2096C253" w:rsidR="001116CA" w:rsidRPr="00061544" w:rsidRDefault="007816C9" w:rsidP="001116C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61544">
        <w:rPr>
          <w:sz w:val="22"/>
          <w:szCs w:val="22"/>
        </w:rPr>
        <w:lastRenderedPageBreak/>
        <w:t>Fig. S8</w:t>
      </w:r>
      <w:r w:rsidR="001116CA" w:rsidRPr="00061544">
        <w:rPr>
          <w:sz w:val="22"/>
          <w:szCs w:val="22"/>
        </w:rPr>
        <w:t xml:space="preserve">. </w:t>
      </w:r>
      <w:r w:rsidR="00DE262F" w:rsidRPr="00061544">
        <w:rPr>
          <w:sz w:val="22"/>
          <w:szCs w:val="22"/>
        </w:rPr>
        <w:t xml:space="preserve">Quadratic regressions of elevation and proportional abundance of functional groups </w:t>
      </w:r>
      <w:r w:rsidR="00DE262F" w:rsidRPr="00061544">
        <w:rPr>
          <w:sz w:val="22"/>
          <w:szCs w:val="22"/>
          <w:lang w:val="en-GB"/>
        </w:rPr>
        <w:t>in the five sampled tropical montane regions, calculated per sample, relative to the total fungal rarefied sequence counts for that sample</w:t>
      </w:r>
      <w:r w:rsidR="00123AA6">
        <w:rPr>
          <w:sz w:val="22"/>
          <w:szCs w:val="22"/>
        </w:rPr>
        <w:t xml:space="preserve">, with 95% confidence intervals indicated by grey shading. </w:t>
      </w:r>
      <w:r w:rsidR="00061544" w:rsidRPr="00061544">
        <w:rPr>
          <w:sz w:val="22"/>
          <w:szCs w:val="22"/>
        </w:rPr>
        <w:t>Significant relationships are marked with asterisk (*).</w:t>
      </w:r>
    </w:p>
    <w:p w14:paraId="5C94313C" w14:textId="50B9FD9E" w:rsidR="00DB2A81" w:rsidRPr="000F1FE8" w:rsidRDefault="00DB2A81" w:rsidP="00842A5D">
      <w:pPr>
        <w:autoSpaceDE w:val="0"/>
        <w:autoSpaceDN w:val="0"/>
        <w:adjustRightInd w:val="0"/>
        <w:jc w:val="center"/>
      </w:pPr>
    </w:p>
    <w:p w14:paraId="7791008E" w14:textId="7EF6BDF2" w:rsidR="002C54D1" w:rsidRDefault="00DB2A81" w:rsidP="00123AA6">
      <w:pPr>
        <w:pStyle w:val="ListParagraph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2C54D1">
        <w:rPr>
          <w:rFonts w:ascii="Times New Roman" w:hAnsi="Times New Roman"/>
          <w:noProof/>
          <w:lang w:val="hu-HU" w:eastAsia="hu-HU"/>
        </w:rPr>
        <w:drawing>
          <wp:inline distT="0" distB="0" distL="0" distR="0" wp14:anchorId="3AECFC1F" wp14:editId="3090F6B9">
            <wp:extent cx="5599347" cy="6730583"/>
            <wp:effectExtent l="0" t="0" r="1905" b="635"/>
            <wp:docPr id="18" name="Picture 18" descr="Diagram, shape, engineering drawing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shape, engineering drawing, arrow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341" cy="67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91DB" w14:textId="6792A92C" w:rsidR="002C54D1" w:rsidRDefault="002C54D1" w:rsidP="00061544">
      <w:pPr>
        <w:rPr>
          <w:lang w:val="en-GB"/>
        </w:rPr>
        <w:sectPr w:rsidR="002C54D1" w:rsidSect="000C5B4D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703C64" w14:textId="5B773C59" w:rsidR="00B263A1" w:rsidRDefault="00B263A1" w:rsidP="00B263A1">
      <w:pPr>
        <w:autoSpaceDE w:val="0"/>
        <w:autoSpaceDN w:val="0"/>
        <w:adjustRightInd w:val="0"/>
        <w:rPr>
          <w:lang w:val="en-GB"/>
        </w:rPr>
      </w:pPr>
      <w:r w:rsidRPr="000F1FE8">
        <w:rPr>
          <w:lang w:val="en-GB"/>
        </w:rPr>
        <w:lastRenderedPageBreak/>
        <w:t xml:space="preserve">Table S1. Sampling sites included in this study with code, </w:t>
      </w:r>
      <w:r w:rsidR="004E09AE">
        <w:rPr>
          <w:lang w:val="en-GB"/>
        </w:rPr>
        <w:t>elevation, geographic coordinates</w:t>
      </w:r>
      <w:r w:rsidRPr="000F1FE8">
        <w:rPr>
          <w:lang w:val="en-GB"/>
        </w:rPr>
        <w:t>, locality, and environmental variables. Abbreviations: MAT = mean annual temperature, MAP = mean annual precipitation, OM = soil organic matter. Locations are d</w:t>
      </w:r>
      <w:r w:rsidR="007816C9">
        <w:rPr>
          <w:lang w:val="en-GB"/>
        </w:rPr>
        <w:t>isplayed in maps of Figures S1-5</w:t>
      </w:r>
      <w:r w:rsidRPr="000F1FE8">
        <w:rPr>
          <w:lang w:val="en-GB"/>
        </w:rPr>
        <w:t>.</w:t>
      </w:r>
      <w:r>
        <w:rPr>
          <w:lang w:val="en-GB"/>
        </w:rPr>
        <w:t xml:space="preserve"> </w:t>
      </w:r>
      <w:r w:rsidR="00971F1D">
        <w:rPr>
          <w:lang w:val="en-GB"/>
        </w:rPr>
        <w:t>U</w:t>
      </w:r>
      <w:r>
        <w:rPr>
          <w:lang w:val="en-GB"/>
        </w:rPr>
        <w:t>ploaded</w:t>
      </w:r>
      <w:r w:rsidR="00971F1D">
        <w:rPr>
          <w:lang w:val="en-GB"/>
        </w:rPr>
        <w:t xml:space="preserve"> separately as an</w:t>
      </w:r>
      <w:r>
        <w:rPr>
          <w:lang w:val="en-GB"/>
        </w:rPr>
        <w:t xml:space="preserve"> Excel table.</w:t>
      </w:r>
    </w:p>
    <w:p w14:paraId="254E8428" w14:textId="2BF40D44" w:rsidR="009B6895" w:rsidRDefault="009B6895" w:rsidP="00B263A1">
      <w:pPr>
        <w:autoSpaceDE w:val="0"/>
        <w:autoSpaceDN w:val="0"/>
        <w:adjustRightInd w:val="0"/>
        <w:rPr>
          <w:lang w:val="en-GB"/>
        </w:rPr>
      </w:pPr>
    </w:p>
    <w:tbl>
      <w:tblPr>
        <w:tblW w:w="13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699"/>
        <w:gridCol w:w="880"/>
        <w:gridCol w:w="997"/>
        <w:gridCol w:w="999"/>
        <w:gridCol w:w="3130"/>
        <w:gridCol w:w="919"/>
        <w:gridCol w:w="736"/>
        <w:gridCol w:w="678"/>
        <w:gridCol w:w="558"/>
        <w:gridCol w:w="611"/>
        <w:gridCol w:w="938"/>
        <w:gridCol w:w="639"/>
      </w:tblGrid>
      <w:tr w:rsidR="0023318F" w:rsidRPr="0023318F" w14:paraId="07C59C63" w14:textId="77777777" w:rsidTr="0023318F">
        <w:trPr>
          <w:trHeight w:val="480"/>
        </w:trPr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37C43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Country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A2E278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Site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D6DE0D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Elevation</w:t>
            </w:r>
            <w:proofErr w:type="spellEnd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 xml:space="preserve"> (</w:t>
            </w:r>
            <w:proofErr w:type="spellStart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masl</w:t>
            </w:r>
            <w:proofErr w:type="spellEnd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1164FF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Latitude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5C8765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Longitude</w:t>
            </w:r>
            <w:proofErr w:type="spellEnd"/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C2F1CD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Locality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C32394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Province</w:t>
            </w:r>
            <w:proofErr w:type="spellEnd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 xml:space="preserve"> / </w:t>
            </w:r>
            <w:proofErr w:type="spellStart"/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state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38EA5D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pH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83C687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OM (%)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641397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N (%)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506CEF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P (ppm)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6FE804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MAT (Celsius)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24971B" w14:textId="77777777" w:rsidR="0023318F" w:rsidRPr="0023318F" w:rsidRDefault="0023318F" w:rsidP="0023318F">
            <w:pPr>
              <w:jc w:val="center"/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b/>
                <w:bCs/>
                <w:color w:val="000000"/>
                <w:sz w:val="18"/>
                <w:szCs w:val="18"/>
                <w:lang w:val="hu-HU" w:eastAsia="hu-HU"/>
              </w:rPr>
              <w:t>MAP (mm)</w:t>
            </w:r>
          </w:p>
        </w:tc>
      </w:tr>
      <w:tr w:rsidR="0023318F" w:rsidRPr="0023318F" w14:paraId="15DBD10A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D309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D2A2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60CB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231A0" w14:textId="60AC2C0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7571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6B7F7" w14:textId="36E2383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C6DD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F061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83A54" w14:textId="7FE36D7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269EE" w14:textId="4076899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6AFE2" w14:textId="685065A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65941" w14:textId="40F342B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AD885" w14:textId="4A38C00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A1523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770</w:t>
            </w:r>
          </w:p>
        </w:tc>
      </w:tr>
      <w:tr w:rsidR="0023318F" w:rsidRPr="0023318F" w14:paraId="51872EF2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F23E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23D3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4874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6B67C" w14:textId="03D5F83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7522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3B161" w14:textId="6F1621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8510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8934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7F29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22BAB7" w14:textId="0098F5E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1BDDE" w14:textId="3B472B6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DE11D" w14:textId="451E7FF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1EBDA" w14:textId="4CD3A28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1EDA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5EE6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787</w:t>
            </w:r>
          </w:p>
        </w:tc>
      </w:tr>
      <w:tr w:rsidR="0023318F" w:rsidRPr="0023318F" w14:paraId="3C998268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0D1B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AC84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82215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6B0E6" w14:textId="39CA4DC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7554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D1F4E" w14:textId="06946A4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8534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6AC3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941E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2DE50" w14:textId="1B98361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78C43" w14:textId="1C07B3E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CC113" w14:textId="3E263C2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47F4D4" w14:textId="70DFA4D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85DD4" w14:textId="3C0B140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846EB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770</w:t>
            </w:r>
          </w:p>
        </w:tc>
      </w:tr>
      <w:tr w:rsidR="0023318F" w:rsidRPr="0023318F" w14:paraId="69B35824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CB4A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1A976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FEBA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FD183" w14:textId="121D99F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9188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56DBF" w14:textId="1A96DB5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9345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02C7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61F7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27426" w14:textId="0FA9486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E8DB3" w14:textId="1C014D5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EEF933" w14:textId="349C6A7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DAE5F4" w14:textId="74FAF97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4A5F9" w14:textId="19FB92F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FFD3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769</w:t>
            </w:r>
          </w:p>
        </w:tc>
      </w:tr>
      <w:tr w:rsidR="0023318F" w:rsidRPr="0023318F" w14:paraId="60C704C7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9397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E62A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8B3AA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68D15" w14:textId="0C2294E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F4C40" w14:textId="09D9D2C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2830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D032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Percy Hill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DAE3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Tucumán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1CB7A" w14:textId="2B6C5D7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B7CA15" w14:textId="695574E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05B67" w14:textId="610A0DE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4F34B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72AF3" w14:textId="56DA10C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7828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955</w:t>
            </w:r>
          </w:p>
        </w:tc>
      </w:tr>
      <w:tr w:rsidR="0023318F" w:rsidRPr="0023318F" w14:paraId="47208FC9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F25A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5407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67D7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89B45" w14:textId="7ABFE4A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979C3" w14:textId="4C0A5C4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3251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A1038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Reserva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Provincial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Sierra de San Javier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256F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Tucumán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04A82" w14:textId="42F2053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71700" w14:textId="06A6EF2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A1033" w14:textId="61E1A7C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C4D04" w14:textId="71DE18A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38026" w14:textId="7B7B940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808A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880</w:t>
            </w:r>
          </w:p>
        </w:tc>
      </w:tr>
      <w:tr w:rsidR="0023318F" w:rsidRPr="0023318F" w14:paraId="5A63DCD4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8F6C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60D5B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38CA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77493" w14:textId="79FEC64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0151F" w14:textId="1F022AE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6256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751C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Reserva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Provincial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La Florida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9218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Tucumán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7F09D" w14:textId="2A575CD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69631" w14:textId="61E5CA6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1CC9DD" w14:textId="6F372E1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90B10" w14:textId="292FA92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AA2E52" w14:textId="2F8C027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FBA8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916</w:t>
            </w:r>
          </w:p>
        </w:tc>
      </w:tr>
      <w:tr w:rsidR="0023318F" w:rsidRPr="0023318F" w14:paraId="0CD56BD4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BA0A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F3F9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SP8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7A00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234E2" w14:textId="5C50742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398DF" w14:textId="1AB2A86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6318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C638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Reserva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Provincial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La Florida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2F49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Tucumán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DB6FE" w14:textId="42B3605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421752" w14:textId="284F51F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597F4" w14:textId="1AC232A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34C85" w14:textId="420262E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B8547" w14:textId="25490EA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4AB1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916</w:t>
            </w:r>
          </w:p>
        </w:tc>
      </w:tr>
      <w:tr w:rsidR="0023318F" w:rsidRPr="0023318F" w14:paraId="0EC5E8FE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9653E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D54A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56A3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1070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81711" w14:textId="19AFD6B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9E0A2" w14:textId="0FA5FD2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8659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B91A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E7AB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7C022" w14:textId="2D5AB54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2D4E1" w14:textId="6E538C4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DB7BF" w14:textId="132A076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EE58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8C018" w14:textId="0701377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E0DD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818</w:t>
            </w:r>
          </w:p>
        </w:tc>
      </w:tr>
      <w:tr w:rsidR="0023318F" w:rsidRPr="0023318F" w14:paraId="3AE6E505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8823B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F6D0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6E3A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7B73D" w14:textId="66DCE38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D5C88" w14:textId="13A6097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377D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85F6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18B8D" w14:textId="454C5F5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3677B" w14:textId="6551246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5A98F" w14:textId="6D0E16C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69E8D" w14:textId="552A71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D6BA0" w14:textId="05DAB11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6C2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822</w:t>
            </w:r>
          </w:p>
        </w:tc>
      </w:tr>
      <w:tr w:rsidR="0023318F" w:rsidRPr="0023318F" w14:paraId="17A5B32D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CCD8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49BC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96AA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C5897" w14:textId="1E69C68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F51E1" w14:textId="18BA755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8636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4E0F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7D88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A5044" w14:textId="11166E6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6148C" w14:textId="4DFB422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F2283" w14:textId="18AA3EB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BEBC2" w14:textId="5ADE7F7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04818" w14:textId="68CD903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A99A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813</w:t>
            </w:r>
          </w:p>
        </w:tc>
      </w:tr>
      <w:tr w:rsidR="0023318F" w:rsidRPr="0023318F" w14:paraId="309E04A9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7837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B35F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1EE0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4EC83" w14:textId="6CD9295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24E5B" w14:textId="4DE3A8C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7257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4E12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Baritú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DBAA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Salta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E88B0" w14:textId="04A1DDC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E909E" w14:textId="3B94F3D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EDE94" w14:textId="237093E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DC429" w14:textId="36FF0F3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BB1E0D" w14:textId="2A4B8CA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CCBA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703</w:t>
            </w:r>
          </w:p>
        </w:tc>
      </w:tr>
      <w:tr w:rsidR="0023318F" w:rsidRPr="0023318F" w14:paraId="0CB7867D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5A14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A2C5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3DAD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09221" w14:textId="24D5FF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3990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2ABCB" w14:textId="7895385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7293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5603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Baritú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9E7A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Salta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946FD" w14:textId="65EFCD4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536C6" w14:textId="52F9685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2FBC2" w14:textId="295F36C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1134C" w14:textId="53573AA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E31F0" w14:textId="4C2AAE9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6E8A2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748</w:t>
            </w:r>
          </w:p>
        </w:tc>
      </w:tr>
      <w:tr w:rsidR="0023318F" w:rsidRPr="0023318F" w14:paraId="737F4C5F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F2E5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1C40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932B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B0325" w14:textId="7EF448A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4A80B" w14:textId="7A75B22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4541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F5C6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Provincial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Potrero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Yala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67B96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14977" w14:textId="1DF76AA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C1CFE" w14:textId="37B03C2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1100A" w14:textId="4C3A7A9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152B0" w14:textId="4162DC8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DD193" w14:textId="78A8A30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9DD19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653</w:t>
            </w:r>
          </w:p>
        </w:tc>
      </w:tr>
      <w:tr w:rsidR="0023318F" w:rsidRPr="0023318F" w14:paraId="021229BD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1DEA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6CC1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03CB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6E2D9" w14:textId="3333FE2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95DB2" w14:textId="7328DCF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8781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C5EB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Campo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Los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Alisos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2A5F4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Tucumán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62DF8" w14:textId="0AAE85A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E2A49" w14:textId="2B29F98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8FCE9" w14:textId="0D8EA8B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B75C3" w14:textId="5824B43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1867D" w14:textId="5339403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162A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655</w:t>
            </w:r>
          </w:p>
        </w:tc>
      </w:tr>
      <w:tr w:rsidR="0023318F" w:rsidRPr="0023318F" w14:paraId="06CB7C6F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7EA5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4D0D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SM8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B8C8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C315A" w14:textId="749769B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E16A7" w14:textId="334D7FA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9147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7A6A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Campo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Los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Alisos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273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Tucumán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C1DDD" w14:textId="49F1775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02894A" w14:textId="58FEB5F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9CC33" w14:textId="7807BB0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BA515" w14:textId="636A88C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8E753" w14:textId="27D2171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F4D0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602</w:t>
            </w:r>
          </w:p>
        </w:tc>
      </w:tr>
      <w:tr w:rsidR="0023318F" w:rsidRPr="0023318F" w14:paraId="16708C95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1753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A45A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3ED18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8711E" w14:textId="4D8294D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6823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886A2" w14:textId="40C7F7A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9019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F1BC9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B8D4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7694E" w14:textId="3C70442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1FBC11" w14:textId="3CF59E2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E8CC6" w14:textId="4650B51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B7566" w14:textId="5FC6514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03C0BE" w14:textId="185FE53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6081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735</w:t>
            </w:r>
          </w:p>
        </w:tc>
      </w:tr>
      <w:tr w:rsidR="0023318F" w:rsidRPr="0023318F" w14:paraId="5579559B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DF52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224B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77AF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61513" w14:textId="777D27D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6853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35996" w14:textId="1FD3DB3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8997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0A79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AD68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4BE20" w14:textId="71D7D68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EBD9A" w14:textId="5FF19F1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9C669B" w14:textId="64FF35B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921D9" w14:textId="4C93729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45DFE" w14:textId="600230B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06C32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690</w:t>
            </w:r>
          </w:p>
        </w:tc>
      </w:tr>
      <w:tr w:rsidR="0023318F" w:rsidRPr="0023318F" w14:paraId="1AEE45E2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5FC1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5D87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D8D8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BD859" w14:textId="300CEB5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6847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7B9C7" w14:textId="7CC5621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8910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FEF34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Calilegua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C747B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7841C" w14:textId="49ECA9B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40256" w14:textId="4802DC0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A60C0" w14:textId="4C8ECD6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E98D8" w14:textId="1EEB465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A49F2" w14:textId="1254111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39A9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690</w:t>
            </w:r>
          </w:p>
        </w:tc>
      </w:tr>
      <w:tr w:rsidR="0023318F" w:rsidRPr="0023318F" w14:paraId="5675D332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FBBD5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B0B4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C220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2E107" w14:textId="29BDB6A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3424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FABFF" w14:textId="61BDC05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7256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76496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Los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Toldos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AC05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Salta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0E3B5" w14:textId="6AC061A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C4908" w14:textId="6F44DFE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A8D2D" w14:textId="08AC295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6C5F2" w14:textId="635C9E1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4C381" w14:textId="11AB91D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8D2FF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661</w:t>
            </w:r>
          </w:p>
        </w:tc>
      </w:tr>
      <w:tr w:rsidR="0023318F" w:rsidRPr="0023318F" w14:paraId="3E43779A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4156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6145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82EF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5EB6B7" w14:textId="0B3BD5E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3556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43D0F" w14:textId="7CB2CD5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7225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7333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Los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Toldos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51C8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Salta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516F4" w14:textId="5835E75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E5E4B" w14:textId="124DEB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419F3" w14:textId="04A9B60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42351" w14:textId="12532B5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BC26E" w14:textId="07C4AE6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5EADF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661</w:t>
            </w:r>
          </w:p>
        </w:tc>
      </w:tr>
      <w:tr w:rsidR="0023318F" w:rsidRPr="0023318F" w14:paraId="44CBAEF2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02E4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lastRenderedPageBreak/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B4F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EC29B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08EE54" w14:textId="1EC668E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BE3CF" w14:textId="69C38FF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7252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F472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Reserva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El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Nogalar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8890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Salta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E2C7C" w14:textId="74BAFAF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D6173" w14:textId="368C01F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0286E" w14:textId="42899F1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BF1E2" w14:textId="36BAFC4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B307D" w14:textId="6656C9F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FE68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643</w:t>
            </w:r>
          </w:p>
        </w:tc>
      </w:tr>
      <w:tr w:rsidR="0023318F" w:rsidRPr="0023318F" w14:paraId="6C79B431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354F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EE2B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C6AA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4A9B0" w14:textId="680FAB3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0937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EAC0A" w14:textId="49F1A4E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4827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CAD31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Provincial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Potrero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Yala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058C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Jujuy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A4160" w14:textId="520C064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AE879" w14:textId="281C6D2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5559AD" w14:textId="06A3AB2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E1518" w14:textId="685A6F3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C0BFD" w14:textId="2C69B7A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4D3A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365</w:t>
            </w:r>
          </w:p>
        </w:tc>
      </w:tr>
      <w:tr w:rsidR="0023318F" w:rsidRPr="0023318F" w14:paraId="00D27520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2B0E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Argentina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9D7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BM8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38EB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16BB80" w14:textId="1CE5109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4001B" w14:textId="0407D3A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9513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4E72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Campo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Los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Alisos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4606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Tucumán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2B007" w14:textId="53369DB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7ABFA" w14:textId="14462E0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D4879" w14:textId="65E9E8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21BB4" w14:textId="2152233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DBFC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2102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453</w:t>
            </w:r>
          </w:p>
        </w:tc>
      </w:tr>
      <w:tr w:rsidR="0023318F" w:rsidRPr="0023318F" w14:paraId="76D5A74C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E3EEA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46F5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LLF1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B7E4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7C8F9" w14:textId="2581D41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5E33C" w14:textId="427666B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5106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B222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Unidade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Conservação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Ambiental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Desterro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921B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EEECC" w14:textId="490C103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C046B" w14:textId="1B083E7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23D88" w14:textId="0C46E31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F813E" w14:textId="42A3E1B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E048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FD90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1489</w:t>
            </w:r>
          </w:p>
        </w:tc>
      </w:tr>
      <w:tr w:rsidR="0023318F" w:rsidRPr="0023318F" w14:paraId="1177FB09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012E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632C4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LLF2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63DF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4F477" w14:textId="4BBD909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3661A" w14:textId="1A85AFB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5115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0CA5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Unidade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Conservação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Ambiental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Desterro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50203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17E7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8D0E45" w14:textId="01380D5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936A5" w14:textId="3300989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24005" w14:textId="462B834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EBEC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8E22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1489</w:t>
            </w:r>
          </w:p>
        </w:tc>
      </w:tr>
      <w:tr w:rsidR="0023318F" w:rsidRPr="0023318F" w14:paraId="5AEA4192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6431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8936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LLF3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B021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D5233" w14:textId="10513F5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8218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760CB" w14:textId="4027A10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5635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925B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Forest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trail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between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Caieira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and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Ponta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do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Frade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97CE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09A16F" w14:textId="68D4F9A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82C7F1" w14:textId="549A3AF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D06E6" w14:textId="611A33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E6EB0" w14:textId="2A8F86D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91FB5" w14:textId="151F270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222B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1450</w:t>
            </w:r>
          </w:p>
        </w:tc>
      </w:tr>
      <w:tr w:rsidR="0023318F" w:rsidRPr="0023318F" w14:paraId="0A727D53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E26F0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A5C7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LLF4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979C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089CD" w14:textId="24EA31B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8318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434927" w14:textId="7318369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A222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Forest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trail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between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Caieira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and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Ponta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do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Frade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DFD5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4D39D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0C646" w14:textId="3E9209D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324C0" w14:textId="4222515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5B1DE" w14:textId="1EA5731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57382" w14:textId="793CBE1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CFE3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1450</w:t>
            </w:r>
          </w:p>
        </w:tc>
      </w:tr>
      <w:tr w:rsidR="0023318F" w:rsidRPr="0023318F" w14:paraId="26FDCA6C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E82B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A5F3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LMF1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43AB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D67FA" w14:textId="5B6135F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AD870" w14:textId="4E25CFF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2646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DE27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Site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along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Route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282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65F7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8A5A7" w14:textId="0F8F55F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7E092" w14:textId="332279C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EFFE8" w14:textId="3D6FA68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C29F7" w14:textId="6747BCE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2DBE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AC11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1640</w:t>
            </w:r>
          </w:p>
        </w:tc>
      </w:tr>
      <w:tr w:rsidR="0023318F" w:rsidRPr="0023318F" w14:paraId="066DE3DD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B66E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690D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LMF2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DE7C1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A5F6E" w14:textId="50CD503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6987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BF533" w14:textId="749E78F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2404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3A712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Site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along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Route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282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12E36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AA5C74" w14:textId="000B6EF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A9A1FC" w14:textId="0B1E8D1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B82434" w14:textId="51EE5F6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1A8B1" w14:textId="00A0437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18B4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9221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1640</w:t>
            </w:r>
          </w:p>
        </w:tc>
      </w:tr>
      <w:tr w:rsidR="0023318F" w:rsidRPr="0023318F" w14:paraId="58BD8C04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B538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11FE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LMF3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1353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41C9B" w14:textId="27987D9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A5008" w14:textId="170ED5E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9630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D280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Site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along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Route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282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6A98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629754" w14:textId="56098F1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451F3" w14:textId="4E9F0A3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8A859" w14:textId="11FB477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BF4CB4" w14:textId="05FA29A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E5E39" w14:textId="31255E0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1797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1652</w:t>
            </w:r>
          </w:p>
        </w:tc>
      </w:tr>
      <w:tr w:rsidR="0023318F" w:rsidRPr="0023318F" w14:paraId="5C48A718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B161B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EE21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UMF1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4EED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C71F3" w14:textId="7CF280F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C43B5" w14:textId="6FFE044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6409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E34B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São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Joaquim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9590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82CE4" w14:textId="6FA14FD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F0324" w14:textId="57C8986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84D87" w14:textId="164ED71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2F886" w14:textId="0EC70D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52DA2" w14:textId="0C60C22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46A8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1705</w:t>
            </w:r>
          </w:p>
        </w:tc>
      </w:tr>
      <w:tr w:rsidR="0023318F" w:rsidRPr="0023318F" w14:paraId="37650A62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F37E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519B1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UMF2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7EEA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BCEC4" w14:textId="4250067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81B55" w14:textId="7F35A30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6159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4D557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São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Joaquim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4519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4A8011" w14:textId="22B280B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1FFC32" w14:textId="2708202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AD2EC" w14:textId="365A0C8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A6986" w14:textId="20AE2AA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EFF97" w14:textId="2A53ED5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0096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1705</w:t>
            </w:r>
          </w:p>
        </w:tc>
      </w:tr>
      <w:tr w:rsidR="0023318F" w:rsidRPr="0023318F" w14:paraId="1D1B4444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C2F5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0D90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UMF3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197E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DA75A" w14:textId="74A4CDF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9FC23" w14:textId="4BD70DD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6325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ABFC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São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Joaquim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7B1E7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C7C6B" w14:textId="3E1E44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DEFC2" w14:textId="29191BC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F3CBFA" w14:textId="31C2512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5223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F77FE" w14:textId="5B61128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B327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1705</w:t>
            </w:r>
          </w:p>
        </w:tc>
      </w:tr>
      <w:tr w:rsidR="0023318F" w:rsidRPr="0023318F" w14:paraId="452C4BAA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69A0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Brazil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0CB2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UMF4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E564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FF992" w14:textId="32F1C0B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-28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6167A" w14:textId="25EEE2B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-49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6229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928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São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Joaquim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A089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Santa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Catarina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8BE68" w14:textId="1A6A3F4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D7A1D" w14:textId="3500B17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29EAD" w14:textId="40BAEB3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E1B28" w14:textId="178FBA6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48BDE" w14:textId="27C0A6B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6C8A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1705</w:t>
            </w:r>
          </w:p>
        </w:tc>
      </w:tr>
      <w:tr w:rsidR="0023318F" w:rsidRPr="0023318F" w14:paraId="2B981E5E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F9DE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9D5B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IP1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C9117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0EF34" w14:textId="1D30D89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0972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59554" w14:textId="484CA1E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3663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CE7FA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Golfo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04C0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03E20" w14:textId="2CE361B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C3A86" w14:textId="109BF25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E0BE9" w14:textId="2780566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BAC5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F05AE" w14:textId="2B6DF80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9C50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2696</w:t>
            </w:r>
          </w:p>
        </w:tc>
      </w:tr>
      <w:tr w:rsidR="0023318F" w:rsidRPr="0023318F" w14:paraId="54E069C8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1D5E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083CB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IP2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DEFA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EC157" w14:textId="6EA57A4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0976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BF5F4" w14:textId="591FDE0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3660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7793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Golfo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127B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C7170" w14:textId="0D466E7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8C21D" w14:textId="02973F5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CB7FA4" w14:textId="1485773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C9DC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CD386" w14:textId="0BC6A22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B906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2732</w:t>
            </w:r>
          </w:p>
        </w:tc>
      </w:tr>
      <w:tr w:rsidR="0023318F" w:rsidRPr="0023318F" w14:paraId="506AEF3F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702B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0C16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CAR1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8AE2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F4791" w14:textId="7C739C2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987AE" w14:textId="145BD72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1537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6D74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Bastimentos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EB4E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Bocas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del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Toro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BF25DD" w14:textId="77887CB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1C533F" w14:textId="23447F3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26810" w14:textId="226F35D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EEEE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0CE06" w14:textId="686E53F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C711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3154</w:t>
            </w:r>
          </w:p>
        </w:tc>
      </w:tr>
      <w:tr w:rsidR="0023318F" w:rsidRPr="0023318F" w14:paraId="1E85CB6C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691BB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89DB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CAR2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80AD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5AAC2" w14:textId="4A3AA76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4B297" w14:textId="4EC327C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1541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403B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Bastimentos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AFCB3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Bocas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del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Toro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4C6BE" w14:textId="3B62566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929DB" w14:textId="2258B29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7B7A8" w14:textId="22AC974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DA70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DD99D" w14:textId="2BC059C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2319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3154</w:t>
            </w:r>
          </w:p>
        </w:tc>
      </w:tr>
      <w:tr w:rsidR="0023318F" w:rsidRPr="0023318F" w14:paraId="45E55DC7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9A5F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16D6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F768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C36FDD" w14:textId="70200B4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7420F" w14:textId="3B7650A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6961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E0BF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Soberanía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D1C3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Colón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0CAB0" w14:textId="3594CE3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CB82E" w14:textId="536DCF6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261F3" w14:textId="3317074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048BA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F7B55" w14:textId="1CAA36A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B660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2260</w:t>
            </w:r>
          </w:p>
        </w:tc>
      </w:tr>
      <w:tr w:rsidR="0023318F" w:rsidRPr="0023318F" w14:paraId="1D5F2DAE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4B693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lastRenderedPageBreak/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05F9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CAM1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2FD9F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94507" w14:textId="615625B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6822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9D9DB" w14:textId="0A61E61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9303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7AF3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Campana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A29E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Panamá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6309F" w14:textId="4471813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43C52" w14:textId="5AC357A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AF9AA" w14:textId="067E948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8F3E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1DC95" w14:textId="270D397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7F6A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2873</w:t>
            </w:r>
          </w:p>
        </w:tc>
      </w:tr>
      <w:tr w:rsidR="0023318F" w:rsidRPr="0023318F" w14:paraId="34AACE11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8361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FEDF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CAM2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80B5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906AA" w14:textId="4BA7676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6846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188B6" w14:textId="79B1A78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9270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6B01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Campana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F4E6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Panamá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20C282" w14:textId="5BA7F8D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2A1F6" w14:textId="3F01406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9C1EB4" w14:textId="5B57A36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2AC0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EF4DF" w14:textId="2289693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4BE7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2873</w:t>
            </w:r>
          </w:p>
        </w:tc>
      </w:tr>
      <w:tr w:rsidR="0023318F" w:rsidRPr="0023318F" w14:paraId="34E53999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033E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4C51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FOR1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C9F3D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9BB1C8" w14:textId="725BD58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00E1C" w14:textId="686AF60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2388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A3AC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Reserva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Forestal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Fortuna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F141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321DB" w14:textId="5F322B5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6A46C" w14:textId="2909793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EC995" w14:textId="76C6F43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826D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67AB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7EA74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2989</w:t>
            </w:r>
          </w:p>
        </w:tc>
      </w:tr>
      <w:tr w:rsidR="0023318F" w:rsidRPr="0023318F" w14:paraId="2A3C40BD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F696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AEDC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FOR2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FE97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0B7636" w14:textId="270E41C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2A724" w14:textId="0563FD2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2388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9312C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Reserva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Forestal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Fortuna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435E9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F9C3F" w14:textId="12FF899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9DFDF" w14:textId="2A72114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E56B0" w14:textId="0C231F6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06E4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2CF64" w14:textId="2B78E32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AFB0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2935</w:t>
            </w:r>
          </w:p>
        </w:tc>
      </w:tr>
      <w:tr w:rsidR="0023318F" w:rsidRPr="0023318F" w14:paraId="166A51BC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C514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7CB1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8171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2336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F9A0A5" w14:textId="7B96006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4BFFF" w14:textId="75B2E1B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5596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65C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Volcán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Barú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5DC91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80F8F" w14:textId="7B302F6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9AE33" w14:textId="30DBBA0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CBEC8" w14:textId="6937A29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FD9D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50F7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FBD9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2533</w:t>
            </w:r>
          </w:p>
        </w:tc>
      </w:tr>
      <w:tr w:rsidR="0023318F" w:rsidRPr="0023318F" w14:paraId="7C87C766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E4C0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75AE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6DF6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64971" w14:textId="4B37E24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C3CA8" w14:textId="48F6A55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5594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FD33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Volcán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Barú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7E60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0D26B" w14:textId="696AE69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522F9" w14:textId="079292F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B649B" w14:textId="4FF6757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AF3FF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690C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DAB7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2533</w:t>
            </w:r>
          </w:p>
        </w:tc>
      </w:tr>
      <w:tr w:rsidR="0023318F" w:rsidRPr="0023318F" w14:paraId="0EF6A162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985B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BD2D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B13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34FD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BB3351" w14:textId="3286EDC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C6B17" w14:textId="5130247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5590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521D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Volcán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Barú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F9F0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3ACCC" w14:textId="346AD2A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8FA3B" w14:textId="3BF6F11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48778" w14:textId="7658CD5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DDED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B76B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26076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2533</w:t>
            </w:r>
          </w:p>
        </w:tc>
      </w:tr>
      <w:tr w:rsidR="0023318F" w:rsidRPr="0023318F" w14:paraId="151A8062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9F17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112E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COP1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0373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2EB1B" w14:textId="30E0541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25880" w14:textId="159645B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5158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A23B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Volcán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Barú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89E4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E2872" w14:textId="7123305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27EE6" w14:textId="045D81D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AFD19" w14:textId="366B678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C5CC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F4C8E" w14:textId="1CC60C2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8A18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2669</w:t>
            </w:r>
          </w:p>
        </w:tc>
      </w:tr>
      <w:tr w:rsidR="0023318F" w:rsidRPr="0023318F" w14:paraId="46A55DAD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BE12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88B4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COP2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4DA6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2912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FC25B7" w14:textId="70AF1B5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FDE6E" w14:textId="3382700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5151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5130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Volcán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Barú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7D10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BD3F0" w14:textId="73BE659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E6D77" w14:textId="3BC49FF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DA2873" w14:textId="15E9AB3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EA2C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7DF26" w14:textId="70D0915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C87E6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2669</w:t>
            </w:r>
          </w:p>
        </w:tc>
      </w:tr>
      <w:tr w:rsidR="0023318F" w:rsidRPr="0023318F" w14:paraId="3BEBA9E8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079B2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7F0D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PR21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E975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0790F" w14:textId="0F868C5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124D8" w14:textId="5D19570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9F37A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Volcán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Barú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5E81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44A014" w14:textId="1C90681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DF92F" w14:textId="1C60CF8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D325A" w14:textId="283EAF1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17BF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D8154" w14:textId="2DCBB6B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7621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2542</w:t>
            </w:r>
          </w:p>
        </w:tc>
      </w:tr>
      <w:tr w:rsidR="0023318F" w:rsidRPr="0023318F" w14:paraId="0AECD728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20C0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Panama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F4B58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PR22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5948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EC7C4" w14:textId="3D73799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29F2B" w14:textId="5B630FC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-82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0FCE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Parque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Nacional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Volcán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Barú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3F4C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Chiriquí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33B1C" w14:textId="565AFE2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F6474" w14:textId="0EF3FAC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DBAB2" w14:textId="1D815EC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8FE69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E74AA" w14:textId="02FDEBF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E8BF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2542</w:t>
            </w:r>
          </w:p>
        </w:tc>
      </w:tr>
      <w:tr w:rsidR="0023318F" w:rsidRPr="0023318F" w14:paraId="0BB85AD5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6CB2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BBAA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23A62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AF793" w14:textId="7CEF3D3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8732E" w14:textId="2F588C9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1401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978F1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8537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8709B2" w14:textId="3F9AB33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BC91A" w14:textId="339E4DA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EE9AC" w14:textId="48A8EA2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755C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3B660" w14:textId="19FCBFC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841F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2082</w:t>
            </w:r>
          </w:p>
        </w:tc>
      </w:tr>
      <w:tr w:rsidR="0023318F" w:rsidRPr="0023318F" w14:paraId="7017FBF1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8161A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B964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105F5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6154C" w14:textId="5363BC6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0BE125" w14:textId="33D30A5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1392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92EC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15003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6B325" w14:textId="5FEACBE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378DE" w14:textId="261921D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0C21A" w14:textId="1F7330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3370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33B12" w14:textId="59D7753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E037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2082</w:t>
            </w:r>
          </w:p>
        </w:tc>
      </w:tr>
      <w:tr w:rsidR="0023318F" w:rsidRPr="0023318F" w14:paraId="4DCB4C0F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9353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EBC27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04B9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B18D98" w14:textId="7C0A681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8536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1C5AE" w14:textId="0EE0F05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1370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59664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6536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A9FEBD" w14:textId="0C62569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E8994" w14:textId="431D749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0C26A" w14:textId="6750227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F399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06072" w14:textId="146DCCF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0B70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2036</w:t>
            </w:r>
          </w:p>
        </w:tc>
      </w:tr>
      <w:tr w:rsidR="0023318F" w:rsidRPr="0023318F" w14:paraId="7C210BCD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1A93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5DE6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A0ED9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72567" w14:textId="2088C3E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8472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2A3B4" w14:textId="6692546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1345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F0E9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F039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A21DB" w14:textId="07BBF44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1B284" w14:textId="6E7CE14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A3144" w14:textId="3139B93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C0EA3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E580F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166C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2085</w:t>
            </w:r>
          </w:p>
        </w:tc>
      </w:tr>
      <w:tr w:rsidR="0023318F" w:rsidRPr="0023318F" w14:paraId="2F37C717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EAF1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EA86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EEB4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4F2A9" w14:textId="070EAED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E1E81" w14:textId="4AD11E6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5682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4FDE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E366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8F371" w14:textId="094A679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70057A" w14:textId="427C0F7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EE17B" w14:textId="2F344F2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6CDC1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41EDF" w14:textId="3D62528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1138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2186</w:t>
            </w:r>
          </w:p>
        </w:tc>
      </w:tr>
      <w:tr w:rsidR="0023318F" w:rsidRPr="0023318F" w14:paraId="50943001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D800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5F2C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C05CE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970ED" w14:textId="3DBA8C3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DE781" w14:textId="33DDAF5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5652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6E43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D7C6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A4946" w14:textId="2202187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39AB58" w14:textId="018487C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F202E" w14:textId="027F8A0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271B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1F7CA" w14:textId="2D5E68C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BC6B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2188</w:t>
            </w:r>
          </w:p>
        </w:tc>
      </w:tr>
      <w:tr w:rsidR="0023318F" w:rsidRPr="0023318F" w14:paraId="51ED388F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26D0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E91F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3AA4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8E419" w14:textId="105C623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7985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37FA7" w14:textId="0F4FF24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4041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50B2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D996B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778CC" w14:textId="6010572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1D1D3" w14:textId="3104F49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B4978" w14:textId="4177D04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E54D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88FB2" w14:textId="0FAF21C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D7B3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2087</w:t>
            </w:r>
          </w:p>
        </w:tc>
      </w:tr>
      <w:tr w:rsidR="0023318F" w:rsidRPr="0023318F" w14:paraId="401D1471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FB3B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E77A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DF8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12B6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A807C" w14:textId="667CE7B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7949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4FD0C3" w14:textId="5AC6188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4014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8C02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F6C0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14C86" w14:textId="4502A12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178AF" w14:textId="5311C5E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FC0C4" w14:textId="01BABC6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30E5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94803" w14:textId="0B506E8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C8E5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2088</w:t>
            </w:r>
          </w:p>
        </w:tc>
      </w:tr>
      <w:tr w:rsidR="0023318F" w:rsidRPr="0023318F" w14:paraId="038D2977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60A6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A7CC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MF1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1598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93455E" w14:textId="1DD3174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8210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CDAA" w14:textId="5093880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3396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6B42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AC56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44DA5" w14:textId="1C748B6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3A08F" w14:textId="46ADFD6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3842F" w14:textId="0537CBC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2F10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5F10A" w14:textId="61B8447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CCF6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2073</w:t>
            </w:r>
          </w:p>
        </w:tc>
      </w:tr>
      <w:tr w:rsidR="0023318F" w:rsidRPr="0023318F" w14:paraId="44A74C53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C708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6D3E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MF2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B660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728F0" w14:textId="33FF879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8217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A50B6" w14:textId="0A4B8E9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3434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7219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Crocker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Range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FB48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FCAA3B" w14:textId="24AC9EA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B6C75" w14:textId="5C303B2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C81DE" w14:textId="56F9CA1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F18C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6A985" w14:textId="6CD0817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2064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2073</w:t>
            </w:r>
          </w:p>
        </w:tc>
      </w:tr>
      <w:tr w:rsidR="0023318F" w:rsidRPr="0023318F" w14:paraId="1CFADC7F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7DC0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0C42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MF3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E1A3D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77E98" w14:textId="112F97E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0235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060FE" w14:textId="777C91E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5463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B5A69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5098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A9678" w14:textId="0F2391E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B560E" w14:textId="4B95D5B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13679" w14:textId="6DAF0A5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37C3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08BD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2873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2108</w:t>
            </w:r>
          </w:p>
        </w:tc>
      </w:tr>
      <w:tr w:rsidR="0023318F" w:rsidRPr="0023318F" w14:paraId="19951D17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9A37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1EAD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MF4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A502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1EE85" w14:textId="0E6EDDD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0245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80B95" w14:textId="2CE2F90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5465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10D8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EFAE1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6398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094748" w14:textId="0CF93C2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07630" w14:textId="0D144B6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2F1E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6ABB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771C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2108</w:t>
            </w:r>
          </w:p>
        </w:tc>
      </w:tr>
      <w:tr w:rsidR="0023318F" w:rsidRPr="0023318F" w14:paraId="03FCAF97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9B29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4AC9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MF5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DC1A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AB7E6" w14:textId="635A8EC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0258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DCE0C" w14:textId="03F1909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5475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64D8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8B2C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F061C" w14:textId="07CAFF0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5A3238" w14:textId="4842C3E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56437" w14:textId="1A0446E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24B9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B2091" w14:textId="56B08E6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D61C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2098</w:t>
            </w:r>
          </w:p>
        </w:tc>
      </w:tr>
      <w:tr w:rsidR="0023318F" w:rsidRPr="0023318F" w14:paraId="16B37060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E8F26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8E66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GBF1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9C276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A18659" w14:textId="21B792E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0541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BC093" w14:textId="222CB8B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5653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7A2B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B169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F325E" w14:textId="3AB9045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C15DF" w14:textId="5F153D1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BFB7B2" w14:textId="65D2D2E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6FD8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92A6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8C0BF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2078</w:t>
            </w:r>
          </w:p>
        </w:tc>
      </w:tr>
      <w:tr w:rsidR="0023318F" w:rsidRPr="0023318F" w14:paraId="2FC5D3A1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AD97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53B6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GBF2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435B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E2EEF" w14:textId="3713F97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0543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8B652A" w14:textId="37D20F1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5654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B4A3A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7C5C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BD21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791ED" w14:textId="635D013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5F536" w14:textId="24FF03F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CD05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C25F0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C4177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2078</w:t>
            </w:r>
          </w:p>
        </w:tc>
      </w:tr>
      <w:tr w:rsidR="0023318F" w:rsidRPr="0023318F" w14:paraId="0A1EEFEE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48A5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B6CE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GBF3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D3F6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5D425" w14:textId="6C8DA69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0547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849BC" w14:textId="0C4435A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5654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1A2C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E76B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5C72AB" w14:textId="35EFDF9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A7C218" w14:textId="344184A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DE07E" w14:textId="5FDD92B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A307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143D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4019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2078</w:t>
            </w:r>
          </w:p>
        </w:tc>
      </w:tr>
      <w:tr w:rsidR="0023318F" w:rsidRPr="0023318F" w14:paraId="61B57459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735A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250B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SZ1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F386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846D10" w14:textId="3F04DBB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0589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8D2E2" w14:textId="0D1E780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5667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9EFA4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5196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CCF3F" w14:textId="4BAEF96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798A0" w14:textId="7E1252C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70BF6" w14:textId="62D7F82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2D46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6B4CCE" w14:textId="3CB3DB4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6E6F6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2094</w:t>
            </w:r>
          </w:p>
        </w:tc>
      </w:tr>
      <w:tr w:rsidR="0023318F" w:rsidRPr="0023318F" w14:paraId="164F7972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3D6CA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lastRenderedPageBreak/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EFA5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SZ2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7D9F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1AF32" w14:textId="419B08A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0670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B0287" w14:textId="771FC90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5654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CEE6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3AF5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9FA4A" w14:textId="16022BA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63BB61" w14:textId="6E6CB6C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8518E" w14:textId="0F51C66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FD7BD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4DD58" w14:textId="4FE1F11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C449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2119</w:t>
            </w:r>
          </w:p>
        </w:tc>
      </w:tr>
      <w:tr w:rsidR="0023318F" w:rsidRPr="0023318F" w14:paraId="659F4A83" w14:textId="77777777" w:rsidTr="0023318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2CD2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Malaysia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60B1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SZ3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55A9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1116B" w14:textId="1E1465B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0729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62969" w14:textId="1643B8F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5613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F7E6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Kinabalu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National Park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2214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Sabah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D32FB5" w14:textId="269B41F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D9EBEC" w14:textId="7ABEC33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CAD47" w14:textId="5D50135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04FE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5A22A" w14:textId="6AA1C1D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AF1E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2120</w:t>
            </w:r>
          </w:p>
        </w:tc>
      </w:tr>
      <w:tr w:rsidR="0023318F" w:rsidRPr="0023318F" w14:paraId="246CBA98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A7FE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95B2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FA63F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91C05" w14:textId="5E4C168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6390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14D53E" w14:textId="0295D23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9089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574C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Lae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ECF0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9820E" w14:textId="4E99081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F419B" w14:textId="5CEAD9E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4AE13" w14:textId="3FC358A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6F5C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5FBC31" w14:textId="185562C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3890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2387</w:t>
            </w:r>
          </w:p>
        </w:tc>
      </w:tr>
      <w:tr w:rsidR="0023318F" w:rsidRPr="0023318F" w14:paraId="48A838FD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F262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82E5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07919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9CFC3" w14:textId="15CB467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7129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42743" w14:textId="13D227E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8075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2EA6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Lae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6C8E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555AC" w14:textId="7656F3A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4A3F1" w14:textId="7965302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22327" w14:textId="6AD023E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B576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4C1CB" w14:textId="307BFEF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B452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2246</w:t>
            </w:r>
          </w:p>
        </w:tc>
      </w:tr>
      <w:tr w:rsidR="0023318F" w:rsidRPr="0023318F" w14:paraId="61D198D0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9F239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2638D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F853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68B83" w14:textId="58F2563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2F616" w14:textId="227B5B6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1035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7672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Kamiatum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C659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61E3FE" w14:textId="2E7C6D5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43919" w14:textId="70A8A31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F6C44" w14:textId="619E6A4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9540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97CE3" w14:textId="48E5F77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09035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2794</w:t>
            </w:r>
          </w:p>
        </w:tc>
      </w:tr>
      <w:tr w:rsidR="0023318F" w:rsidRPr="0023318F" w14:paraId="5740028E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0419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162D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G2664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9F79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D720A" w14:textId="441270B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CDD52" w14:textId="183ED4C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1175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37E0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Kamiatum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F6102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6AAEC" w14:textId="77E476D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67D1C9" w14:textId="2FEEFE6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7F2BE" w14:textId="291A321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8645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0E97F4" w14:textId="399CF9C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83B8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3065</w:t>
            </w:r>
          </w:p>
        </w:tc>
      </w:tr>
      <w:tr w:rsidR="0023318F" w:rsidRPr="0023318F" w14:paraId="287B59AE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EE5F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BA040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G2666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9A10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3D952" w14:textId="26319F2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4ECB7" w14:textId="255B508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1134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A0D1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Kamiatum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5C2D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07983" w14:textId="4A326EB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2747A" w14:textId="7A2D80B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B36A6" w14:textId="5C3A4D5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C5F5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0248C6" w14:textId="5BF8195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AEA84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3010</w:t>
            </w:r>
          </w:p>
        </w:tc>
      </w:tr>
      <w:tr w:rsidR="0023318F" w:rsidRPr="0023318F" w14:paraId="23C88EFE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C3B8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4A9A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G2669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D059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C6C5C" w14:textId="77D9308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3036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8604F4" w14:textId="515018F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1324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8BE1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Kamiatum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221E3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E59AF" w14:textId="63BA8DD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35468" w14:textId="0C79188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9FEB6" w14:textId="5A18CF4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D594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76F88" w14:textId="01748E9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E93C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3080</w:t>
            </w:r>
          </w:p>
        </w:tc>
      </w:tr>
      <w:tr w:rsidR="0023318F" w:rsidRPr="0023318F" w14:paraId="3A0F433F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25B3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369D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D00A7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D4068" w14:textId="7B25246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2812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CA7D5" w14:textId="42EA605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1251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F515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Kamiatum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09B4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2960A" w14:textId="208CD17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2D8E6" w14:textId="5792FAB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7AC2D" w14:textId="38DE2F9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4EBC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6ECD2" w14:textId="067316E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7E37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3115</w:t>
            </w:r>
          </w:p>
        </w:tc>
      </w:tr>
      <w:tr w:rsidR="0023318F" w:rsidRPr="0023318F" w14:paraId="51B146C4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93A61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6E6B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DED79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00DFFE" w14:textId="0BC0296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6524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DF8F3" w14:textId="75D760E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8912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46EC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Lae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A7C5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Morobe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20534" w14:textId="1BE77BC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E7AAD" w14:textId="02502C7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51013" w14:textId="4852BED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6587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D4DA2" w14:textId="7172850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82FE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3189</w:t>
            </w:r>
          </w:p>
        </w:tc>
      </w:tr>
      <w:tr w:rsidR="0023318F" w:rsidRPr="0023318F" w14:paraId="336475EA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4B55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E29F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CD4A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5ED8C" w14:textId="640C81B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0550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26CB28" w14:textId="2B164AA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2359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C995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2A5D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C04A9F" w14:textId="7195CD6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B8DBB" w14:textId="668B11D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8FBDA" w14:textId="197A7BC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62A78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C1848A" w14:textId="1CFE316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6793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2030</w:t>
            </w:r>
          </w:p>
        </w:tc>
      </w:tr>
      <w:tr w:rsidR="0023318F" w:rsidRPr="0023318F" w14:paraId="0DCA9815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C6A6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5B97F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G2677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E1935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DEAFC" w14:textId="1BC759D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0173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CADD9" w14:textId="1B53ADB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4160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631A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Goroka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C9D8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327D1" w14:textId="2797695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B617B" w14:textId="7682C37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77C63" w14:textId="2BED3F2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BB872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BDA6D" w14:textId="5E4C510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74E7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1857</w:t>
            </w:r>
          </w:p>
        </w:tc>
      </w:tr>
      <w:tr w:rsidR="0023318F" w:rsidRPr="0023318F" w14:paraId="597424BF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9177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65F7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A12C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3F4A5D" w14:textId="67627B2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0149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4A51B" w14:textId="5472627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4129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ED60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Goroka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36710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A543C" w14:textId="6A8FFF0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E5AF6" w14:textId="44EFEF6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46F0C" w14:textId="5A5164D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51DD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68BF6" w14:textId="60604BC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4217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1879</w:t>
            </w:r>
          </w:p>
        </w:tc>
      </w:tr>
      <w:tr w:rsidR="0023318F" w:rsidRPr="0023318F" w14:paraId="7F8C40C4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2A9C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27EA7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G2679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AD9C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0AB24" w14:textId="5F2C54A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0160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23861" w14:textId="2FDBF2A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4092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9B2D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Goroka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E8E2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0B39B" w14:textId="7D0CC1F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71830" w14:textId="21C74C9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7C78C" w14:textId="6CAAEC6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1F251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EDE62" w14:textId="663CB31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65F8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1879</w:t>
            </w:r>
          </w:p>
        </w:tc>
      </w:tr>
      <w:tr w:rsidR="0023318F" w:rsidRPr="0023318F" w14:paraId="43CDE1EF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DA74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26FCE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FEC0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3555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F7DEC" w14:textId="71110CD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7904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1EA05A" w14:textId="1003807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0577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A597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Wilhelm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6E99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D45DE" w14:textId="0AA7F0B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E05AD" w14:textId="5A9A96F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CA840" w14:textId="77302CF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F500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DFFE6" w14:textId="6558205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EEED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2584</w:t>
            </w:r>
          </w:p>
        </w:tc>
      </w:tr>
      <w:tr w:rsidR="0023318F" w:rsidRPr="0023318F" w14:paraId="45269564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61654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6BA9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036D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2814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50B6E" w14:textId="375F978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8212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46AAF" w14:textId="3E1F912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1414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D687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Wilhelm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4D22C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BF0B4" w14:textId="7DF9804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DFD03" w14:textId="1FAEDAA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02AD6" w14:textId="082EB3C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8504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C62EC" w14:textId="5DE75A4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BDB3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2097</w:t>
            </w:r>
          </w:p>
        </w:tc>
      </w:tr>
      <w:tr w:rsidR="0023318F" w:rsidRPr="0023318F" w14:paraId="7D3E00C0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DFC2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095A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9136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984E6" w14:textId="79FD398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C2D6B" w14:textId="0EB8C82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1548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72EB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Wilhelm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93D2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C3DAF" w14:textId="7F42529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76313" w14:textId="475399F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0BD72" w14:textId="5FA12EE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0ADA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3E25F" w14:textId="08CD03A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0418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2015</w:t>
            </w:r>
          </w:p>
        </w:tc>
      </w:tr>
      <w:tr w:rsidR="0023318F" w:rsidRPr="0023318F" w14:paraId="39987F23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FAE9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91BB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39EF6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363FF" w14:textId="27401BE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FEC0E" w14:textId="46834ED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1582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F945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Wilhelm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A19A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B806C6" w14:textId="0B6529E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8963F" w14:textId="5D3AFCC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8D131" w14:textId="2FDBAF7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E2AA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636A3" w14:textId="3F7B171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ABE0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2015</w:t>
            </w:r>
          </w:p>
        </w:tc>
      </w:tr>
      <w:tr w:rsidR="0023318F" w:rsidRPr="0023318F" w14:paraId="28031413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239D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lastRenderedPageBreak/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816B3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BA1E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7E20B5" w14:textId="54AD1D8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9305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9B624" w14:textId="6395AEE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0333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D5C9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Wilhelm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6F59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A758F8" w14:textId="694D01E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D231F" w14:textId="4CAF7D4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92E03" w14:textId="5D2413D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6E31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28D19" w14:textId="2E4D545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BC43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2252</w:t>
            </w:r>
          </w:p>
        </w:tc>
      </w:tr>
      <w:tr w:rsidR="0023318F" w:rsidRPr="0023318F" w14:paraId="39FB863D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5E92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6F601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6AFD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4C89C" w14:textId="49707CF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9305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0EC1A" w14:textId="29CC37D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0336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E7CC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Wilhelm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5EE9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F8401" w14:textId="6DC8D5C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7F028" w14:textId="6589120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5078B" w14:textId="3E87390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F579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0B5BD" w14:textId="089A7DC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90B1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2094</w:t>
            </w:r>
          </w:p>
        </w:tc>
      </w:tr>
      <w:tr w:rsidR="0023318F" w:rsidRPr="0023318F" w14:paraId="62A1710B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9A8E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272F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1A35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14CAC1" w14:textId="707940B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0145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308C8" w14:textId="7286D07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9914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4C31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DFCF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D4F05" w14:textId="1BAE64F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D1F67" w14:textId="20A86BC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3A68D1" w14:textId="7C165EF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3EED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DC06A" w14:textId="0856F6BB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B58F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2327</w:t>
            </w:r>
          </w:p>
        </w:tc>
      </w:tr>
      <w:tr w:rsidR="0023318F" w:rsidRPr="0023318F" w14:paraId="33260697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AA75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351A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F8C3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2138F" w14:textId="4D711DC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3755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53408" w14:textId="26CC580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2436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A040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85FD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0E3BE" w14:textId="7C19973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54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DAB71" w14:textId="3167FCB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6E976" w14:textId="204C7FE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744C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06A298" w14:textId="0D74937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8775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2216</w:t>
            </w:r>
          </w:p>
        </w:tc>
      </w:tr>
      <w:tr w:rsidR="0023318F" w:rsidRPr="0023318F" w14:paraId="60304DB2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D7901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0B0C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9BE7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1DD4A5" w14:textId="69B2288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3755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394DC" w14:textId="4CF6139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2558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28A5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33F2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B3A9A" w14:textId="6E6E95A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3E1AB" w14:textId="05C95DE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3507AF" w14:textId="00C05E9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47EA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B5104" w14:textId="1AC4C02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FCE7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2310</w:t>
            </w:r>
          </w:p>
        </w:tc>
      </w:tr>
      <w:tr w:rsidR="0023318F" w:rsidRPr="0023318F" w14:paraId="55F51E56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194C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5A4CE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05F1C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D7AC7" w14:textId="64EDC234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C1AAF" w14:textId="0B0F4DC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2762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685EC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7C7E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8D1F86" w14:textId="1BDCD84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EFE1E" w14:textId="01306F8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7A5B6" w14:textId="45D66C4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4CE9C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0FC50" w14:textId="3A77258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C696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2209</w:t>
            </w:r>
          </w:p>
        </w:tc>
      </w:tr>
      <w:tr w:rsidR="0023318F" w:rsidRPr="0023318F" w14:paraId="44884E8B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9BBCF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C6C3A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B994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4435ED" w14:textId="429B778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3581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5859C" w14:textId="3ACBA62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2764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739A93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FDB84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92F1C0" w14:textId="7C7635B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145EB" w14:textId="246A15B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402E4" w14:textId="29F552D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FB95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660FA" w14:textId="60E8990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9321E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2265</w:t>
            </w:r>
          </w:p>
        </w:tc>
      </w:tr>
      <w:tr w:rsidR="0023318F" w:rsidRPr="0023318F" w14:paraId="1654D8E9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A0A1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27EF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D4BF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8A0E4" w14:textId="022702E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3531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13A52" w14:textId="1C7BA22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2775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7406B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F208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0158A" w14:textId="271B47C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72D06" w14:textId="11FE05A6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6E325" w14:textId="731C036D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4E37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7926B" w14:textId="199B9DC2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8D73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2265</w:t>
            </w:r>
          </w:p>
        </w:tc>
      </w:tr>
      <w:tr w:rsidR="0023318F" w:rsidRPr="0023318F" w14:paraId="6291AE64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20F2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C20F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9566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3BF5A" w14:textId="51D7E89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099B1" w14:textId="7DF6983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3175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44E567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192E9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0DBD1A" w14:textId="4AD929E1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C5AB9" w14:textId="158D441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22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14199" w14:textId="4E04943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E74F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A9853" w14:textId="3CC9A5AF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28B95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2078</w:t>
            </w:r>
          </w:p>
        </w:tc>
      </w:tr>
      <w:tr w:rsidR="0023318F" w:rsidRPr="0023318F" w14:paraId="549F6854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C155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A4F84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9504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2133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A492E" w14:textId="77D9F87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62DD3" w14:textId="1FECA83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3248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8BAE6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6F77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F6445" w14:textId="19896D35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68A14" w14:textId="56E4662A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82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BE108" w14:textId="3EA30F89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4B97D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CB220" w14:textId="295A322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5A349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2063</w:t>
            </w:r>
          </w:p>
        </w:tc>
      </w:tr>
      <w:tr w:rsidR="0023318F" w:rsidRPr="0023318F" w14:paraId="2443567B" w14:textId="77777777" w:rsidTr="0023318F">
        <w:trPr>
          <w:trHeight w:val="4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724D9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Papua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New Guinea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164821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G2742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DA0A62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CD2DD6" w14:textId="0EBAE70E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-6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645B96" w14:textId="0A34288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145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3425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1A5240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Vicinity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of Mount Michael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D2230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Eastern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Highlands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96FC8A" w14:textId="50D687BC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632609" w14:textId="24990AA3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23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B6C9F6" w14:textId="2B4D56B0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6EC008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proofErr w:type="spellStart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n.a</w:t>
            </w:r>
            <w:proofErr w:type="spellEnd"/>
            <w:r w:rsidRPr="0023318F">
              <w:rPr>
                <w:color w:val="000000"/>
                <w:sz w:val="18"/>
                <w:szCs w:val="18"/>
                <w:lang w:val="hu-HU" w:eastAsia="hu-H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C9A855" w14:textId="09316BD8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17</w:t>
            </w:r>
            <w:r>
              <w:rPr>
                <w:color w:val="000000"/>
                <w:sz w:val="18"/>
                <w:szCs w:val="18"/>
                <w:lang w:val="hu-HU" w:eastAsia="hu-HU"/>
              </w:rPr>
              <w:t>.</w:t>
            </w:r>
            <w:r w:rsidRPr="0023318F">
              <w:rPr>
                <w:color w:val="000000"/>
                <w:sz w:val="18"/>
                <w:szCs w:val="18"/>
                <w:lang w:val="hu-HU" w:eastAsia="hu-H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4B8BEA" w14:textId="77777777" w:rsidR="0023318F" w:rsidRPr="0023318F" w:rsidRDefault="0023318F" w:rsidP="0023318F">
            <w:pPr>
              <w:jc w:val="center"/>
              <w:rPr>
                <w:color w:val="000000"/>
                <w:sz w:val="18"/>
                <w:szCs w:val="18"/>
                <w:lang w:val="hu-HU" w:eastAsia="hu-HU"/>
              </w:rPr>
            </w:pPr>
            <w:r w:rsidRPr="0023318F">
              <w:rPr>
                <w:color w:val="000000"/>
                <w:sz w:val="18"/>
                <w:szCs w:val="18"/>
                <w:lang w:val="hu-HU" w:eastAsia="hu-HU"/>
              </w:rPr>
              <w:t>1973</w:t>
            </w:r>
          </w:p>
        </w:tc>
      </w:tr>
    </w:tbl>
    <w:p w14:paraId="4CADBB60" w14:textId="77777777" w:rsidR="0023318F" w:rsidRDefault="0023318F" w:rsidP="00B263A1">
      <w:pPr>
        <w:autoSpaceDE w:val="0"/>
        <w:autoSpaceDN w:val="0"/>
        <w:adjustRightInd w:val="0"/>
        <w:rPr>
          <w:lang w:val="en-GB"/>
        </w:rPr>
      </w:pPr>
    </w:p>
    <w:p w14:paraId="4E8C3F53" w14:textId="77777777" w:rsidR="009B6895" w:rsidRDefault="009B6895">
      <w:pPr>
        <w:rPr>
          <w:lang w:val="en-GB"/>
        </w:rPr>
      </w:pPr>
      <w:r>
        <w:rPr>
          <w:lang w:val="en-GB"/>
        </w:rPr>
        <w:br w:type="page"/>
      </w:r>
    </w:p>
    <w:p w14:paraId="7693DE6E" w14:textId="3D51A0EE" w:rsidR="009B6895" w:rsidRDefault="009B6895" w:rsidP="00B263A1">
      <w:pPr>
        <w:autoSpaceDE w:val="0"/>
        <w:autoSpaceDN w:val="0"/>
        <w:adjustRightInd w:val="0"/>
        <w:rPr>
          <w:lang w:val="en-GB"/>
        </w:rPr>
      </w:pPr>
      <w:r w:rsidRPr="009B6895">
        <w:rPr>
          <w:lang w:val="en-GB"/>
        </w:rPr>
        <w:lastRenderedPageBreak/>
        <w:t xml:space="preserve">Table S2: Correlation matrix </w:t>
      </w:r>
      <w:r w:rsidR="00E409BF">
        <w:rPr>
          <w:lang w:val="en-GB"/>
        </w:rPr>
        <w:t xml:space="preserve">of </w:t>
      </w:r>
      <w:r w:rsidRPr="009B6895">
        <w:rPr>
          <w:lang w:val="en-GB"/>
        </w:rPr>
        <w:t xml:space="preserve">environmental variables and richness values </w:t>
      </w:r>
      <w:r w:rsidR="00E409BF">
        <w:rPr>
          <w:lang w:val="en-GB"/>
        </w:rPr>
        <w:t xml:space="preserve">of </w:t>
      </w:r>
      <w:r w:rsidRPr="009B6895">
        <w:rPr>
          <w:lang w:val="en-GB"/>
        </w:rPr>
        <w:t>fungal functional groups for the pantropical comparison.</w:t>
      </w:r>
    </w:p>
    <w:p w14:paraId="6CFE10C0" w14:textId="69D59726" w:rsidR="009B6895" w:rsidRDefault="009B6895" w:rsidP="00B263A1">
      <w:pPr>
        <w:autoSpaceDE w:val="0"/>
        <w:autoSpaceDN w:val="0"/>
        <w:adjustRightInd w:val="0"/>
        <w:rPr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16"/>
        <w:gridCol w:w="906"/>
        <w:gridCol w:w="681"/>
        <w:gridCol w:w="681"/>
        <w:gridCol w:w="681"/>
        <w:gridCol w:w="681"/>
        <w:gridCol w:w="681"/>
        <w:gridCol w:w="681"/>
        <w:gridCol w:w="871"/>
        <w:gridCol w:w="1032"/>
        <w:gridCol w:w="986"/>
        <w:gridCol w:w="1086"/>
      </w:tblGrid>
      <w:tr w:rsidR="00971F1D" w:rsidRPr="00971F1D" w14:paraId="36A752AC" w14:textId="77777777" w:rsidTr="00971F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FE514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  <w:bookmarkStart w:id="0" w:name="RANGE!A1:M13"/>
            <w:bookmarkEnd w:id="0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3E59E" w14:textId="448FF87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</w:t>
            </w:r>
            <w:r w:rsidRPr="00971F1D">
              <w:rPr>
                <w:color w:val="000000"/>
                <w:sz w:val="18"/>
                <w:szCs w:val="18"/>
              </w:rPr>
              <w:t>levation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C9E77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7FA51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MAP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AF362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pH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7B71E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OM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8BC70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1D38D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CN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DB146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All fungi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6A59F" w14:textId="76CA101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ECM</w:t>
            </w:r>
            <w:r>
              <w:rPr>
                <w:color w:val="000000"/>
                <w:sz w:val="18"/>
                <w:szCs w:val="18"/>
              </w:rPr>
              <w:t xml:space="preserve"> fungi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C7A6A" w14:textId="760D2E02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P</w:t>
            </w:r>
            <w:r>
              <w:rPr>
                <w:color w:val="000000"/>
                <w:sz w:val="18"/>
                <w:szCs w:val="18"/>
              </w:rPr>
              <w:t>lant path.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0EA16" w14:textId="103DA475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S</w:t>
            </w:r>
            <w:r>
              <w:rPr>
                <w:color w:val="000000"/>
                <w:sz w:val="18"/>
                <w:szCs w:val="18"/>
              </w:rPr>
              <w:t>aprotrophs</w:t>
            </w:r>
          </w:p>
        </w:tc>
      </w:tr>
      <w:tr w:rsidR="00971F1D" w:rsidRPr="00971F1D" w14:paraId="7097AAA5" w14:textId="77777777" w:rsidTr="00971F1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6946" w14:textId="3A61151E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</w:t>
            </w:r>
            <w:r w:rsidRPr="00971F1D">
              <w:rPr>
                <w:color w:val="000000"/>
                <w:sz w:val="18"/>
                <w:szCs w:val="18"/>
              </w:rPr>
              <w:t>evation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85A2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8493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C463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BA4C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4AF27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5831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0E4A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51975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588B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D1CB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837FB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1ADAD697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6106" w14:textId="77777777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D801" w14:textId="5361ED1C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7A5F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A90CF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509C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2A71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80C9D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BB86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F160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C6B7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4854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7D14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2E0BADEC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70FC9" w14:textId="77777777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MAP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6874" w14:textId="1158397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DE72" w14:textId="24F6C8F0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66A5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C0BA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71EC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0FBF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6083F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4E5F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8B85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54A5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03FF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0BA39611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FCCC" w14:textId="77777777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CB37" w14:textId="26E80500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E429" w14:textId="6520D2EF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B104" w14:textId="069DEB5C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C22B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B726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0A3D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B368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D7054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0E4D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53E5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73AC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53E9BD76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C0CD" w14:textId="77777777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3BE9" w14:textId="01DABF66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1F67" w14:textId="12931DC5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9061" w14:textId="1507B7AD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AA89" w14:textId="7452969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26AF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C40A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A3E1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A61C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62EE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0785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68F6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13A1152F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4663" w14:textId="77777777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1ABB" w14:textId="57093562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5ED0" w14:textId="37CD42DA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7142D" w14:textId="54C5279A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DC82E" w14:textId="062718B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71A5" w14:textId="078EFAC2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6DC2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6265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C25D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456C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1FB1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B2E0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5249E2AC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55F6" w14:textId="77777777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CN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8672" w14:textId="2E00796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B993" w14:textId="3F60D75E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2766" w14:textId="1BA71B33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5C94" w14:textId="3405679C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8284" w14:textId="0667E1AE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5D93E" w14:textId="5062133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10D2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EDFB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77AC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ED1E2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A11F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031BCFC9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C1F7" w14:textId="77777777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All fungi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06A1" w14:textId="441C9D69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4FE3" w14:textId="70FEB09D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ABFB" w14:textId="6E95E739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810C" w14:textId="78A5EC76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5A10" w14:textId="5240F162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F434" w14:textId="62C8C2EA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37F3" w14:textId="224D4F6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1C93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0F30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91D5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79B6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697FEA2C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EF4DC" w14:textId="7FBB2EDF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ECM</w:t>
            </w:r>
            <w:r>
              <w:rPr>
                <w:color w:val="000000"/>
                <w:sz w:val="18"/>
                <w:szCs w:val="18"/>
              </w:rPr>
              <w:t xml:space="preserve"> fungi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8786" w14:textId="19A0E88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FE3DE" w14:textId="3D761E25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7A5E" w14:textId="00C51C12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1CE5" w14:textId="3AE84FC5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7899" w14:textId="73F9E81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065B7" w14:textId="096147DF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F90A" w14:textId="7B28D1B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0F37C" w14:textId="18D04399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C9D2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34BC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FA06" w14:textId="77777777" w:rsidR="00971F1D" w:rsidRPr="00971F1D" w:rsidRDefault="00971F1D" w:rsidP="00971F1D">
            <w:pPr>
              <w:jc w:val="center"/>
              <w:rPr>
                <w:sz w:val="18"/>
                <w:szCs w:val="18"/>
              </w:rPr>
            </w:pPr>
          </w:p>
        </w:tc>
      </w:tr>
      <w:tr w:rsidR="00971F1D" w:rsidRPr="00971F1D" w14:paraId="1D46152D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9145" w14:textId="2BC81439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P</w:t>
            </w:r>
            <w:r>
              <w:rPr>
                <w:color w:val="000000"/>
                <w:sz w:val="18"/>
                <w:szCs w:val="18"/>
              </w:rPr>
              <w:t>lant path.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E480" w14:textId="7D5D6C89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D3A6" w14:textId="6CED08DA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5648" w14:textId="3D6C3525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CCDE" w14:textId="55E8F229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29C8" w14:textId="413BEFFC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9BEB" w14:textId="46BBE9BE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8466" w14:textId="3713E926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2AF9" w14:textId="77341DC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7E48" w14:textId="62EF615E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523E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F64F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71F1D" w:rsidRPr="00971F1D" w14:paraId="268DABCD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2ACD" w14:textId="0A5F771A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S</w:t>
            </w:r>
            <w:r>
              <w:rPr>
                <w:color w:val="000000"/>
                <w:sz w:val="18"/>
                <w:szCs w:val="18"/>
              </w:rPr>
              <w:t>aprotrophs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D0F1" w14:textId="3B4D9459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788D" w14:textId="1AA1999D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024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B29C" w14:textId="37ACEFE4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470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C80A" w14:textId="26A0D43D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F867" w14:textId="711B8798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8047" w14:textId="2101112F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FD1B" w14:textId="43C55C4C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026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E26D" w14:textId="1B234F38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65EA" w14:textId="660937EA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6E49" w14:textId="0E19D122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F422" w14:textId="7777777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1</w:t>
            </w:r>
          </w:p>
        </w:tc>
      </w:tr>
      <w:tr w:rsidR="00971F1D" w:rsidRPr="00971F1D" w14:paraId="22DCA5BE" w14:textId="77777777" w:rsidTr="00971F1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49FB5" w14:textId="3AE6D818" w:rsidR="00971F1D" w:rsidRPr="00971F1D" w:rsidRDefault="00971F1D" w:rsidP="00971F1D">
            <w:pPr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W</w:t>
            </w:r>
            <w:r>
              <w:rPr>
                <w:color w:val="000000"/>
                <w:sz w:val="18"/>
                <w:szCs w:val="18"/>
              </w:rPr>
              <w:t>ood decomp.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F9A20" w14:textId="27AA73EB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8A062" w14:textId="655F51B6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AD9284" w14:textId="56A2DAE7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A8D4C" w14:textId="6F8D95E0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B710F" w14:textId="2CA4CAC1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CF4C2" w14:textId="15355A73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6AC0A" w14:textId="19864C9A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2D540" w14:textId="2F0DEB8C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BB505" w14:textId="0A280243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-0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C4036" w14:textId="5437F4E6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8155C" w14:textId="7C0059E3" w:rsidR="00971F1D" w:rsidRPr="00971F1D" w:rsidRDefault="00971F1D" w:rsidP="00971F1D">
            <w:pPr>
              <w:jc w:val="center"/>
              <w:rPr>
                <w:color w:val="000000"/>
                <w:sz w:val="18"/>
                <w:szCs w:val="18"/>
              </w:rPr>
            </w:pPr>
            <w:r w:rsidRPr="00971F1D">
              <w:rPr>
                <w:color w:val="000000"/>
                <w:sz w:val="18"/>
                <w:szCs w:val="18"/>
              </w:rPr>
              <w:t>0</w:t>
            </w:r>
            <w:r w:rsidR="0023318F">
              <w:rPr>
                <w:color w:val="000000"/>
                <w:sz w:val="18"/>
                <w:szCs w:val="18"/>
              </w:rPr>
              <w:t>.</w:t>
            </w:r>
            <w:r w:rsidRPr="00971F1D">
              <w:rPr>
                <w:color w:val="000000"/>
                <w:sz w:val="18"/>
                <w:szCs w:val="18"/>
              </w:rPr>
              <w:t>618</w:t>
            </w:r>
          </w:p>
        </w:tc>
      </w:tr>
    </w:tbl>
    <w:p w14:paraId="42148152" w14:textId="77777777" w:rsidR="009B6895" w:rsidRPr="000F1FE8" w:rsidRDefault="009B6895" w:rsidP="00B263A1">
      <w:pPr>
        <w:autoSpaceDE w:val="0"/>
        <w:autoSpaceDN w:val="0"/>
        <w:adjustRightInd w:val="0"/>
        <w:rPr>
          <w:lang w:val="en-GB"/>
        </w:rPr>
      </w:pPr>
    </w:p>
    <w:p w14:paraId="2CC9A671" w14:textId="77777777" w:rsidR="00B263A1" w:rsidRPr="000F1FE8" w:rsidRDefault="00B263A1" w:rsidP="00B263A1">
      <w:pPr>
        <w:autoSpaceDE w:val="0"/>
        <w:autoSpaceDN w:val="0"/>
        <w:adjustRightInd w:val="0"/>
        <w:rPr>
          <w:lang w:val="en-GB"/>
        </w:rPr>
      </w:pPr>
    </w:p>
    <w:p w14:paraId="4F02F5EC" w14:textId="77777777" w:rsidR="001116CA" w:rsidRPr="00DB2A81" w:rsidRDefault="001116CA" w:rsidP="00B263A1">
      <w:pPr>
        <w:pStyle w:val="ListParagraph"/>
        <w:ind w:left="0"/>
        <w:jc w:val="both"/>
        <w:rPr>
          <w:rFonts w:ascii="Times New Roman" w:hAnsi="Times New Roman"/>
        </w:rPr>
      </w:pPr>
    </w:p>
    <w:sectPr w:rsidR="001116CA" w:rsidRPr="00DB2A81" w:rsidSect="009B689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873AF" w14:textId="77777777" w:rsidR="00B4755D" w:rsidRDefault="00B4755D" w:rsidP="0063401C">
      <w:r>
        <w:separator/>
      </w:r>
    </w:p>
  </w:endnote>
  <w:endnote w:type="continuationSeparator" w:id="0">
    <w:p w14:paraId="6A410640" w14:textId="77777777" w:rsidR="00B4755D" w:rsidRDefault="00B4755D" w:rsidP="0063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950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92B52" w14:textId="0EB14CA1" w:rsidR="0063401C" w:rsidRDefault="006340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22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EDFD79C" w14:textId="77777777" w:rsidR="0063401C" w:rsidRDefault="00634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2E7BE" w14:textId="77777777" w:rsidR="00B4755D" w:rsidRDefault="00B4755D" w:rsidP="0063401C">
      <w:r>
        <w:separator/>
      </w:r>
    </w:p>
  </w:footnote>
  <w:footnote w:type="continuationSeparator" w:id="0">
    <w:p w14:paraId="228A87E3" w14:textId="77777777" w:rsidR="00B4755D" w:rsidRDefault="00B4755D" w:rsidP="0063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F43C" w14:textId="77777777" w:rsidR="0063401C" w:rsidRDefault="0063401C" w:rsidP="00997FE7">
    <w:pPr>
      <w:pStyle w:val="Header"/>
      <w:jc w:val="center"/>
    </w:pPr>
    <w:r>
      <w:rPr>
        <w:noProof/>
        <w:lang w:val="hu-HU" w:eastAsia="hu-HU"/>
      </w:rPr>
      <w:drawing>
        <wp:inline distT="0" distB="0" distL="0" distR="0" wp14:anchorId="52C48985" wp14:editId="58DC8A75">
          <wp:extent cx="5334000" cy="810721"/>
          <wp:effectExtent l="0" t="0" r="0" b="889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C_centr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0" cy="8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7D5BCB" w14:textId="77777777" w:rsidR="0063401C" w:rsidRDefault="006340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A0909"/>
    <w:multiLevelType w:val="hybridMultilevel"/>
    <w:tmpl w:val="44142744"/>
    <w:lvl w:ilvl="0" w:tplc="FE6AE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E288A"/>
    <w:multiLevelType w:val="hybridMultilevel"/>
    <w:tmpl w:val="DDA0F7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D30"/>
    <w:rsid w:val="00004C0F"/>
    <w:rsid w:val="00014E13"/>
    <w:rsid w:val="000250AB"/>
    <w:rsid w:val="000378C7"/>
    <w:rsid w:val="00061544"/>
    <w:rsid w:val="000C5B4D"/>
    <w:rsid w:val="001116CA"/>
    <w:rsid w:val="00123AA6"/>
    <w:rsid w:val="00130C0F"/>
    <w:rsid w:val="001320F1"/>
    <w:rsid w:val="001B41A5"/>
    <w:rsid w:val="00222AD0"/>
    <w:rsid w:val="0023318F"/>
    <w:rsid w:val="002819E1"/>
    <w:rsid w:val="002C54D1"/>
    <w:rsid w:val="00362074"/>
    <w:rsid w:val="003E782F"/>
    <w:rsid w:val="003F5422"/>
    <w:rsid w:val="004034EA"/>
    <w:rsid w:val="00462557"/>
    <w:rsid w:val="00466530"/>
    <w:rsid w:val="004E09AE"/>
    <w:rsid w:val="0054428D"/>
    <w:rsid w:val="0056536F"/>
    <w:rsid w:val="00574328"/>
    <w:rsid w:val="005910E5"/>
    <w:rsid w:val="0063401C"/>
    <w:rsid w:val="007040E7"/>
    <w:rsid w:val="0071523F"/>
    <w:rsid w:val="007816C9"/>
    <w:rsid w:val="007B5D30"/>
    <w:rsid w:val="007D3462"/>
    <w:rsid w:val="007F0433"/>
    <w:rsid w:val="007F3854"/>
    <w:rsid w:val="00842A5D"/>
    <w:rsid w:val="009226F8"/>
    <w:rsid w:val="00947554"/>
    <w:rsid w:val="00952228"/>
    <w:rsid w:val="00971F1D"/>
    <w:rsid w:val="00997FE7"/>
    <w:rsid w:val="009B6895"/>
    <w:rsid w:val="009F0762"/>
    <w:rsid w:val="00A81106"/>
    <w:rsid w:val="00B263A1"/>
    <w:rsid w:val="00B4755D"/>
    <w:rsid w:val="00B86D79"/>
    <w:rsid w:val="00BC25D9"/>
    <w:rsid w:val="00BD4601"/>
    <w:rsid w:val="00C25B86"/>
    <w:rsid w:val="00C459DD"/>
    <w:rsid w:val="00CA03E7"/>
    <w:rsid w:val="00CB05BB"/>
    <w:rsid w:val="00CD5C46"/>
    <w:rsid w:val="00CE385C"/>
    <w:rsid w:val="00D00280"/>
    <w:rsid w:val="00D36B7E"/>
    <w:rsid w:val="00DB2A81"/>
    <w:rsid w:val="00DE262F"/>
    <w:rsid w:val="00E10D37"/>
    <w:rsid w:val="00E33858"/>
    <w:rsid w:val="00E36BB4"/>
    <w:rsid w:val="00E409BF"/>
    <w:rsid w:val="00E50C01"/>
    <w:rsid w:val="00E6417B"/>
    <w:rsid w:val="00E8288A"/>
    <w:rsid w:val="00E96AD7"/>
    <w:rsid w:val="00EC62E0"/>
    <w:rsid w:val="00F506EA"/>
    <w:rsid w:val="00FB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270538"/>
  <w15:docId w15:val="{7C1B201B-1E6A-4430-9479-66007C43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89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401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3401C"/>
  </w:style>
  <w:style w:type="paragraph" w:styleId="Footer">
    <w:name w:val="footer"/>
    <w:basedOn w:val="Normal"/>
    <w:link w:val="FooterChar"/>
    <w:uiPriority w:val="99"/>
    <w:unhideWhenUsed/>
    <w:rsid w:val="0063401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3401C"/>
  </w:style>
  <w:style w:type="paragraph" w:styleId="ListParagraph">
    <w:name w:val="List Paragraph"/>
    <w:basedOn w:val="Normal"/>
    <w:uiPriority w:val="34"/>
    <w:qFormat/>
    <w:rsid w:val="000C5B4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574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6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BB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B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BB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3318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18F"/>
    <w:rPr>
      <w:color w:val="954F72"/>
      <w:u w:val="single"/>
    </w:rPr>
  </w:style>
  <w:style w:type="paragraph" w:customStyle="1" w:styleId="msonormal0">
    <w:name w:val="msonormal"/>
    <w:basedOn w:val="Normal"/>
    <w:rsid w:val="0023318F"/>
    <w:pPr>
      <w:spacing w:before="100" w:beforeAutospacing="1" w:after="100" w:afterAutospacing="1"/>
    </w:pPr>
    <w:rPr>
      <w:lang w:val="hu-HU" w:eastAsia="hu-HU"/>
    </w:rPr>
  </w:style>
  <w:style w:type="paragraph" w:customStyle="1" w:styleId="xl65">
    <w:name w:val="xl65"/>
    <w:basedOn w:val="Normal"/>
    <w:rsid w:val="0023318F"/>
    <w:pP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  <w:style w:type="paragraph" w:customStyle="1" w:styleId="xl66">
    <w:name w:val="xl66"/>
    <w:basedOn w:val="Normal"/>
    <w:rsid w:val="002331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hu-HU" w:eastAsia="hu-HU"/>
    </w:rPr>
  </w:style>
  <w:style w:type="paragraph" w:customStyle="1" w:styleId="xl67">
    <w:name w:val="xl67"/>
    <w:basedOn w:val="Normal"/>
    <w:rsid w:val="0023318F"/>
    <w:pP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  <w:style w:type="paragraph" w:customStyle="1" w:styleId="xl68">
    <w:name w:val="xl68"/>
    <w:basedOn w:val="Normal"/>
    <w:rsid w:val="0023318F"/>
    <w:pP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  <w:style w:type="paragraph" w:customStyle="1" w:styleId="xl69">
    <w:name w:val="xl69"/>
    <w:basedOn w:val="Normal"/>
    <w:rsid w:val="0023318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  <w:style w:type="paragraph" w:customStyle="1" w:styleId="xl70">
    <w:name w:val="xl70"/>
    <w:basedOn w:val="Normal"/>
    <w:rsid w:val="0023318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  <w:style w:type="paragraph" w:customStyle="1" w:styleId="xl71">
    <w:name w:val="xl71"/>
    <w:basedOn w:val="Normal"/>
    <w:rsid w:val="0023318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  <w:style w:type="paragraph" w:customStyle="1" w:styleId="xl72">
    <w:name w:val="xl72"/>
    <w:basedOn w:val="Normal"/>
    <w:rsid w:val="0023318F"/>
    <w:pPr>
      <w:spacing w:before="100" w:beforeAutospacing="1" w:after="100" w:afterAutospacing="1"/>
    </w:pPr>
    <w:rPr>
      <w:lang w:val="hu-HU" w:eastAsia="hu-HU"/>
    </w:rPr>
  </w:style>
  <w:style w:type="paragraph" w:customStyle="1" w:styleId="xl73">
    <w:name w:val="xl73"/>
    <w:basedOn w:val="Normal"/>
    <w:rsid w:val="0023318F"/>
    <w:pP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  <w:style w:type="paragraph" w:customStyle="1" w:styleId="xl74">
    <w:name w:val="xl74"/>
    <w:basedOn w:val="Normal"/>
    <w:rsid w:val="0023318F"/>
    <w:pPr>
      <w:spacing w:before="100" w:beforeAutospacing="1" w:after="100" w:afterAutospacing="1"/>
      <w:jc w:val="center"/>
    </w:pPr>
    <w:rPr>
      <w:lang w:val="hu-HU" w:eastAsia="hu-HU"/>
    </w:rPr>
  </w:style>
  <w:style w:type="paragraph" w:customStyle="1" w:styleId="xl75">
    <w:name w:val="xl75"/>
    <w:basedOn w:val="Normal"/>
    <w:rsid w:val="0023318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Journals,%20In-house\MEC\MEC\Documents\MEC%20Supplemental%20Inform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P:\Journals, In-house\MEC\MEC\Documents\MEC Supplemental Information.dotx</Template>
  <TotalTime>2</TotalTime>
  <Pages>15</Pages>
  <Words>2123</Words>
  <Characters>12102</Characters>
  <Application>Microsoft Office Word</Application>
  <DocSecurity>0</DocSecurity>
  <Lines>100</Lines>
  <Paragraphs>28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John Wiley and Sons, Inc.</Company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Chambers, Karen - Hoboken</dc:creator>
  <cp:lastModifiedBy>Geml József</cp:lastModifiedBy>
  <cp:revision>3</cp:revision>
  <dcterms:created xsi:type="dcterms:W3CDTF">2021-12-23T16:34:00Z</dcterms:created>
  <dcterms:modified xsi:type="dcterms:W3CDTF">2021-12-28T07:23:00Z</dcterms:modified>
</cp:coreProperties>
</file>